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2FCA" w14:textId="5459B010" w:rsidR="00055F66" w:rsidRPr="0019422F" w:rsidRDefault="007F3BA4" w:rsidP="00055F66">
      <w:pPr>
        <w:spacing w:after="0"/>
        <w:jc w:val="center"/>
        <w:rPr>
          <w:b/>
          <w:sz w:val="28"/>
          <w:szCs w:val="28"/>
        </w:rPr>
      </w:pPr>
      <w:r>
        <w:rPr>
          <w:b/>
          <w:sz w:val="28"/>
        </w:rPr>
        <w:t>R</w:t>
      </w:r>
      <w:r w:rsidR="0092386D" w:rsidRPr="0092386D">
        <w:rPr>
          <w:b/>
          <w:sz w:val="28"/>
        </w:rPr>
        <w:t>esponse Form</w:t>
      </w:r>
      <w:r w:rsidR="008870E5">
        <w:rPr>
          <w:b/>
          <w:sz w:val="28"/>
          <w:szCs w:val="28"/>
        </w:rPr>
        <w:t xml:space="preserve"> </w:t>
      </w:r>
      <w:r w:rsidR="0092386D" w:rsidRPr="0019422F">
        <w:rPr>
          <w:b/>
          <w:sz w:val="28"/>
          <w:szCs w:val="28"/>
        </w:rPr>
        <w:t xml:space="preserve">for the </w:t>
      </w:r>
    </w:p>
    <w:p w14:paraId="3A32E0D9" w14:textId="00A4C921" w:rsidR="00055F66" w:rsidRPr="00055F66" w:rsidRDefault="00EA2B97" w:rsidP="00055F66">
      <w:pPr>
        <w:spacing w:after="0"/>
        <w:jc w:val="center"/>
        <w:rPr>
          <w:b/>
          <w:i/>
          <w:sz w:val="28"/>
        </w:rPr>
      </w:pPr>
      <w:r>
        <w:rPr>
          <w:b/>
          <w:i/>
          <w:sz w:val="28"/>
        </w:rPr>
        <w:t>Exposure Draft of</w:t>
      </w:r>
      <w:r w:rsidR="0092386D" w:rsidRPr="00055F66">
        <w:rPr>
          <w:b/>
          <w:i/>
          <w:sz w:val="28"/>
        </w:rPr>
        <w:t xml:space="preserve"> the </w:t>
      </w:r>
    </w:p>
    <w:p w14:paraId="668D60C6" w14:textId="4E93E861" w:rsidR="000D23A6" w:rsidRDefault="000D23A6" w:rsidP="00055F66">
      <w:pPr>
        <w:spacing w:after="0"/>
        <w:jc w:val="center"/>
        <w:rPr>
          <w:b/>
          <w:i/>
          <w:sz w:val="28"/>
        </w:rPr>
      </w:pPr>
      <w:r>
        <w:rPr>
          <w:b/>
          <w:i/>
          <w:sz w:val="28"/>
        </w:rPr>
        <w:t>Verification Procedures for the</w:t>
      </w:r>
    </w:p>
    <w:p w14:paraId="40976337" w14:textId="77777777" w:rsidR="00537C3C" w:rsidRDefault="00537C3C" w:rsidP="00055F66">
      <w:pPr>
        <w:spacing w:after="0"/>
        <w:jc w:val="center"/>
        <w:rPr>
          <w:b/>
          <w:i/>
          <w:sz w:val="28"/>
        </w:rPr>
      </w:pPr>
      <w:r>
        <w:rPr>
          <w:b/>
          <w:i/>
          <w:sz w:val="28"/>
        </w:rPr>
        <w:t xml:space="preserve">CFA Institute </w:t>
      </w:r>
      <w:r w:rsidR="0092386D" w:rsidRPr="00055F66">
        <w:rPr>
          <w:b/>
          <w:i/>
          <w:sz w:val="28"/>
        </w:rPr>
        <w:t>ESG Disclosure Standards</w:t>
      </w:r>
    </w:p>
    <w:p w14:paraId="1E898692" w14:textId="0FC43281" w:rsidR="00F17B6F" w:rsidRDefault="0092386D" w:rsidP="00055F66">
      <w:pPr>
        <w:spacing w:after="0"/>
        <w:jc w:val="center"/>
        <w:rPr>
          <w:b/>
          <w:i/>
          <w:sz w:val="28"/>
        </w:rPr>
      </w:pPr>
      <w:r w:rsidRPr="00055F66">
        <w:rPr>
          <w:b/>
          <w:i/>
          <w:sz w:val="28"/>
        </w:rPr>
        <w:t>for Investment Products</w:t>
      </w:r>
      <w:r w:rsidR="00F17B6F">
        <w:rPr>
          <w:b/>
          <w:i/>
          <w:sz w:val="28"/>
        </w:rPr>
        <w:t xml:space="preserve"> and </w:t>
      </w:r>
    </w:p>
    <w:p w14:paraId="7905AF60" w14:textId="07B3F9F9" w:rsidR="00826698" w:rsidRPr="00055F66" w:rsidRDefault="00F17B6F" w:rsidP="00055F66">
      <w:pPr>
        <w:spacing w:after="0"/>
        <w:jc w:val="center"/>
        <w:rPr>
          <w:b/>
          <w:i/>
          <w:sz w:val="28"/>
        </w:rPr>
      </w:pPr>
      <w:r>
        <w:rPr>
          <w:b/>
          <w:i/>
          <w:sz w:val="28"/>
        </w:rPr>
        <w:t>Verifier Independence Guidelines</w:t>
      </w:r>
    </w:p>
    <w:p w14:paraId="77DD498C" w14:textId="77777777" w:rsidR="0092386D" w:rsidRDefault="0092386D" w:rsidP="0092386D"/>
    <w:p w14:paraId="631C72D6" w14:textId="4F520B93" w:rsidR="00054941" w:rsidRDefault="00054941" w:rsidP="006645BC">
      <w:pPr>
        <w:spacing w:after="240"/>
        <w:rPr>
          <w:sz w:val="28"/>
          <w:szCs w:val="28"/>
        </w:rPr>
      </w:pPr>
      <w:r w:rsidRPr="00676FB4">
        <w:t>CFA Institute is developing voluntary, global industry standard</w:t>
      </w:r>
      <w:r>
        <w:t>s,</w:t>
      </w:r>
      <w:r w:rsidRPr="00D62819">
        <w:t xml:space="preserve"> </w:t>
      </w:r>
      <w:r>
        <w:t>the CFA Institute ESG Disclosure Standards for Investment Products (the “</w:t>
      </w:r>
      <w:r w:rsidRPr="0076060F">
        <w:t xml:space="preserve">Standards”), to establish disclosure requirements for investment products with ESG-related features. </w:t>
      </w:r>
      <w:bookmarkStart w:id="0" w:name="_Hlk71296215"/>
      <w:r w:rsidRPr="0076060F">
        <w:t>The purpose of the Standards is to provide greater transparency and consistency in ESG-related disclosures, resulting in clearer communication regarding the ESG-related features of investment products.</w:t>
      </w:r>
      <w:bookmarkEnd w:id="0"/>
      <w:r w:rsidRPr="0076060F">
        <w:t xml:space="preserve"> </w:t>
      </w:r>
      <w:r w:rsidR="008307E9">
        <w:t xml:space="preserve">The Verification Procedures for the </w:t>
      </w:r>
      <w:r w:rsidR="008870E5">
        <w:t xml:space="preserve">CFA Institute </w:t>
      </w:r>
      <w:r w:rsidR="008307E9">
        <w:t>ESG Disclosure Standards for Investment Produ</w:t>
      </w:r>
      <w:r w:rsidR="000209DA">
        <w:t xml:space="preserve">cts </w:t>
      </w:r>
      <w:r w:rsidR="008870E5">
        <w:t xml:space="preserve">(the “Verification Procedures”) </w:t>
      </w:r>
      <w:r w:rsidR="000209DA">
        <w:t>provide verifiers with a minimum set of procedures required to provide limited assurance on an investment product’s compliant presentation</w:t>
      </w:r>
      <w:r w:rsidR="005C13C5">
        <w:t xml:space="preserve">. The Exposure Draft also </w:t>
      </w:r>
      <w:r w:rsidR="008870E5">
        <w:t>provide</w:t>
      </w:r>
      <w:r w:rsidR="005C13C5">
        <w:t>s</w:t>
      </w:r>
      <w:r w:rsidR="008870E5">
        <w:t xml:space="preserve"> guid</w:t>
      </w:r>
      <w:r w:rsidR="00062BB4">
        <w:t>elines</w:t>
      </w:r>
      <w:r w:rsidR="008870E5">
        <w:t xml:space="preserve"> on verifier independence</w:t>
      </w:r>
      <w:r w:rsidR="000209DA">
        <w:t xml:space="preserve">. </w:t>
      </w:r>
      <w:r w:rsidRPr="0076060F">
        <w:t>The</w:t>
      </w:r>
      <w:r w:rsidRPr="00413695">
        <w:t xml:space="preserve"> goal for th</w:t>
      </w:r>
      <w:r>
        <w:t>is</w:t>
      </w:r>
      <w:r w:rsidRPr="00413695">
        <w:t xml:space="preserve"> </w:t>
      </w:r>
      <w:r>
        <w:t>Exposure Draft</w:t>
      </w:r>
      <w:r w:rsidRPr="00413695">
        <w:t xml:space="preserve"> </w:t>
      </w:r>
      <w:r>
        <w:t xml:space="preserve">is to elicit feedback on the </w:t>
      </w:r>
      <w:r w:rsidRPr="00C530E5">
        <w:rPr>
          <w:rFonts w:ascii="Calibri" w:hAnsi="Calibri" w:cstheme="minorHAnsi"/>
          <w:bCs/>
        </w:rPr>
        <w:t xml:space="preserve">proposed </w:t>
      </w:r>
      <w:r>
        <w:rPr>
          <w:rFonts w:ascii="Calibri" w:hAnsi="Calibri" w:cstheme="minorHAnsi"/>
          <w:bCs/>
        </w:rPr>
        <w:t xml:space="preserve">requirements </w:t>
      </w:r>
      <w:r>
        <w:t xml:space="preserve">within the </w:t>
      </w:r>
      <w:r w:rsidR="000209DA">
        <w:t>Verification Procedures</w:t>
      </w:r>
      <w:r w:rsidR="008870E5">
        <w:t xml:space="preserve"> and Verifier Independence Guidelines</w:t>
      </w:r>
      <w:r w:rsidRPr="00413695">
        <w:t xml:space="preserve">. </w:t>
      </w:r>
      <w:r>
        <w:t xml:space="preserve">Please refer to the “Providing Feedback” guidelines for submitting comments. </w:t>
      </w:r>
      <w:r w:rsidRPr="0093377B">
        <w:rPr>
          <w:b/>
        </w:rPr>
        <w:t>A</w:t>
      </w:r>
      <w:r>
        <w:rPr>
          <w:b/>
        </w:rPr>
        <w:t xml:space="preserve">ll </w:t>
      </w:r>
      <w:r w:rsidRPr="00676FB4">
        <w:rPr>
          <w:b/>
        </w:rPr>
        <w:t>c</w:t>
      </w:r>
      <w:r w:rsidRPr="00676FB4">
        <w:rPr>
          <w:rFonts w:cs="Calibri"/>
          <w:b/>
          <w:color w:val="000000"/>
        </w:rPr>
        <w:t xml:space="preserve">omments must be received </w:t>
      </w:r>
      <w:r w:rsidRPr="00676FB4">
        <w:rPr>
          <w:b/>
        </w:rPr>
        <w:t xml:space="preserve">by </w:t>
      </w:r>
      <w:r w:rsidR="0036666F">
        <w:rPr>
          <w:b/>
        </w:rPr>
        <w:t>21</w:t>
      </w:r>
      <w:r w:rsidRPr="00676FB4">
        <w:rPr>
          <w:b/>
        </w:rPr>
        <w:t xml:space="preserve"> </w:t>
      </w:r>
      <w:r w:rsidR="0036666F">
        <w:rPr>
          <w:b/>
        </w:rPr>
        <w:t>September</w:t>
      </w:r>
      <w:r w:rsidRPr="00676FB4">
        <w:rPr>
          <w:b/>
        </w:rPr>
        <w:t xml:space="preserve"> 202</w:t>
      </w:r>
      <w:r>
        <w:rPr>
          <w:b/>
        </w:rPr>
        <w:t>1 in order to be considered.</w:t>
      </w:r>
    </w:p>
    <w:p w14:paraId="6B2D402B" w14:textId="77777777" w:rsidR="002832D4" w:rsidRPr="00D64369" w:rsidRDefault="002832D4" w:rsidP="002832D4">
      <w:r>
        <w:rPr>
          <w:b/>
          <w:sz w:val="24"/>
          <w:szCs w:val="24"/>
        </w:rPr>
        <w:t>Providing Feedback</w:t>
      </w:r>
    </w:p>
    <w:p w14:paraId="62F4867F" w14:textId="3B29E194" w:rsidR="00056BE3" w:rsidRDefault="00E736AB" w:rsidP="0036666F">
      <w:pPr>
        <w:spacing w:after="120"/>
      </w:pPr>
      <w:bookmarkStart w:id="1" w:name="_Hlk71297284"/>
      <w:r>
        <w:t xml:space="preserve">Public commentary on the Exposure Draft will help shape the final version of the </w:t>
      </w:r>
      <w:r w:rsidR="005E2364">
        <w:t>Verification Procedures</w:t>
      </w:r>
      <w:r w:rsidR="008870E5">
        <w:t xml:space="preserve"> and Verifier Independence Guidelines</w:t>
      </w:r>
      <w:r w:rsidRPr="00413695">
        <w:t xml:space="preserve">. </w:t>
      </w:r>
      <w:r>
        <w:rPr>
          <w:rFonts w:cs="Calibri"/>
          <w:color w:val="000000"/>
        </w:rPr>
        <w:t>Comments should be provided in th</w:t>
      </w:r>
      <w:r>
        <w:rPr>
          <w:color w:val="000000"/>
        </w:rPr>
        <w:t>is</w:t>
      </w:r>
      <w:r>
        <w:rPr>
          <w:rFonts w:cs="Calibri"/>
          <w:color w:val="000000"/>
        </w:rPr>
        <w:t xml:space="preserve"> </w:t>
      </w:r>
      <w:r>
        <w:rPr>
          <w:color w:val="000000"/>
        </w:rPr>
        <w:t>R</w:t>
      </w:r>
      <w:r w:rsidRPr="00342096">
        <w:rPr>
          <w:rFonts w:cs="Calibri"/>
          <w:color w:val="000000"/>
        </w:rPr>
        <w:t xml:space="preserve">esponse </w:t>
      </w:r>
      <w:r>
        <w:rPr>
          <w:color w:val="000000"/>
        </w:rPr>
        <w:t>F</w:t>
      </w:r>
      <w:r w:rsidRPr="00342096">
        <w:rPr>
          <w:rFonts w:cs="Calibri"/>
          <w:color w:val="000000"/>
        </w:rPr>
        <w:t>orm</w:t>
      </w:r>
      <w:r>
        <w:rPr>
          <w:color w:val="000000"/>
        </w:rPr>
        <w:t xml:space="preserve">, found </w:t>
      </w:r>
      <w:hyperlink r:id="rId11" w:history="1">
        <w:r w:rsidRPr="00BD2A81">
          <w:rPr>
            <w:rStyle w:val="Hyperlink"/>
          </w:rPr>
          <w:t>here</w:t>
        </w:r>
      </w:hyperlink>
      <w:r>
        <w:rPr>
          <w:color w:val="000000"/>
        </w:rPr>
        <w:t xml:space="preserve"> on the CFA Institute website,</w:t>
      </w:r>
      <w:r>
        <w:rPr>
          <w:rFonts w:cs="Calibri"/>
          <w:color w:val="000000"/>
        </w:rPr>
        <w:t xml:space="preserve"> and submitted to </w:t>
      </w:r>
      <w:hyperlink r:id="rId12" w:history="1">
        <w:r w:rsidRPr="006A027A">
          <w:rPr>
            <w:rStyle w:val="Hyperlink"/>
            <w:rFonts w:cs="Calibri"/>
          </w:rPr>
          <w:t>standards@cfainstitute.org</w:t>
        </w:r>
      </w:hyperlink>
      <w:r>
        <w:rPr>
          <w:rFonts w:cs="Calibri"/>
          <w:color w:val="000000"/>
        </w:rPr>
        <w:t xml:space="preserve">. </w:t>
      </w:r>
    </w:p>
    <w:bookmarkEnd w:id="1"/>
    <w:p w14:paraId="1ED30B21" w14:textId="6847B560" w:rsidR="002832D4" w:rsidRDefault="002832D4" w:rsidP="0076060F">
      <w:pPr>
        <w:spacing w:after="240"/>
      </w:pPr>
      <w:r>
        <w:rPr>
          <w:rFonts w:cs="Calibri"/>
          <w:color w:val="000000"/>
        </w:rPr>
        <w:t xml:space="preserve">The deadline for providing feedback is </w:t>
      </w:r>
      <w:r w:rsidR="0036666F">
        <w:t>21</w:t>
      </w:r>
      <w:r>
        <w:t xml:space="preserve"> </w:t>
      </w:r>
      <w:r w:rsidR="0036666F">
        <w:t>September</w:t>
      </w:r>
      <w:r w:rsidRPr="00715862">
        <w:t xml:space="preserve"> 202</w:t>
      </w:r>
      <w:r>
        <w:t>1</w:t>
      </w:r>
      <w:r w:rsidRPr="00715862">
        <w:t>.</w:t>
      </w:r>
      <w:r>
        <w:t xml:space="preserve"> </w:t>
      </w:r>
      <w:r w:rsidRPr="00E979AE">
        <w:rPr>
          <w:b/>
        </w:rPr>
        <w:t xml:space="preserve">Comments received after </w:t>
      </w:r>
      <w:r w:rsidR="00B9436D">
        <w:rPr>
          <w:b/>
        </w:rPr>
        <w:t>21</w:t>
      </w:r>
      <w:r w:rsidRPr="00E979AE">
        <w:rPr>
          <w:b/>
        </w:rPr>
        <w:t xml:space="preserve"> </w:t>
      </w:r>
      <w:r w:rsidR="0036666F" w:rsidRPr="0036666F">
        <w:rPr>
          <w:b/>
        </w:rPr>
        <w:t>September</w:t>
      </w:r>
      <w:r w:rsidR="0036666F" w:rsidRPr="00715862">
        <w:t xml:space="preserve"> </w:t>
      </w:r>
      <w:r w:rsidRPr="00E979AE">
        <w:rPr>
          <w:b/>
        </w:rPr>
        <w:t>202</w:t>
      </w:r>
      <w:r>
        <w:rPr>
          <w:b/>
        </w:rPr>
        <w:t>1</w:t>
      </w:r>
      <w:r w:rsidRPr="00E979AE">
        <w:rPr>
          <w:b/>
        </w:rPr>
        <w:t xml:space="preserve"> will not be considered</w:t>
      </w:r>
      <w:r>
        <w:t xml:space="preserve">. Unless otherwise requested, all comments will be posted on the CFA Institute website. </w:t>
      </w:r>
    </w:p>
    <w:p w14:paraId="215EAEE2" w14:textId="77777777" w:rsidR="002832D4" w:rsidRPr="00D64369" w:rsidRDefault="002832D4" w:rsidP="002832D4">
      <w:pPr>
        <w:spacing w:after="120"/>
        <w:rPr>
          <w:u w:val="single"/>
        </w:rPr>
      </w:pPr>
      <w:r w:rsidRPr="00D64369">
        <w:rPr>
          <w:u w:val="single"/>
        </w:rPr>
        <w:t xml:space="preserve">Guidelines for submission </w:t>
      </w:r>
    </w:p>
    <w:p w14:paraId="4867C8ED" w14:textId="77777777" w:rsidR="002832D4" w:rsidRDefault="002832D4" w:rsidP="002832D4">
      <w:r>
        <w:t>Comments are most useful when they:</w:t>
      </w:r>
    </w:p>
    <w:p w14:paraId="5094081C" w14:textId="77777777" w:rsidR="002832D4" w:rsidRDefault="002832D4" w:rsidP="002832D4">
      <w:pPr>
        <w:pStyle w:val="ListParagraph"/>
        <w:numPr>
          <w:ilvl w:val="0"/>
          <w:numId w:val="1"/>
        </w:numPr>
      </w:pPr>
      <w:r>
        <w:t>directly address a specific issue or question,</w:t>
      </w:r>
    </w:p>
    <w:p w14:paraId="5A07F61C" w14:textId="77777777" w:rsidR="002832D4" w:rsidRDefault="002832D4" w:rsidP="002832D4">
      <w:pPr>
        <w:pStyle w:val="ListParagraph"/>
        <w:numPr>
          <w:ilvl w:val="0"/>
          <w:numId w:val="1"/>
        </w:numPr>
      </w:pPr>
      <w:r>
        <w:t>provide a rationale and support for the opinions expressed, and</w:t>
      </w:r>
    </w:p>
    <w:p w14:paraId="7E796523" w14:textId="77777777" w:rsidR="002832D4" w:rsidRDefault="002832D4" w:rsidP="002832D4">
      <w:pPr>
        <w:pStyle w:val="ListParagraph"/>
        <w:numPr>
          <w:ilvl w:val="0"/>
          <w:numId w:val="1"/>
        </w:numPr>
      </w:pPr>
      <w:r>
        <w:t xml:space="preserve">suggest alternative solutions in the event of disagreement. </w:t>
      </w:r>
    </w:p>
    <w:p w14:paraId="1229EF2C" w14:textId="45A411BC" w:rsidR="002832D4" w:rsidRDefault="002832D4" w:rsidP="002832D4">
      <w:r>
        <w:t>Positive comments in support of a proposal are equally as helpful as those that provide constructive suggestions for improvement.</w:t>
      </w:r>
    </w:p>
    <w:p w14:paraId="6DC91D69" w14:textId="77777777" w:rsidR="002832D4" w:rsidRPr="00D64369" w:rsidRDefault="002832D4" w:rsidP="002832D4">
      <w:pPr>
        <w:rPr>
          <w:u w:val="single"/>
        </w:rPr>
      </w:pPr>
      <w:r w:rsidRPr="00D64369">
        <w:rPr>
          <w:u w:val="single"/>
        </w:rPr>
        <w:t>Requirements for submission</w:t>
      </w:r>
    </w:p>
    <w:p w14:paraId="577A2859" w14:textId="77777777" w:rsidR="002832D4" w:rsidRDefault="002832D4" w:rsidP="002832D4">
      <w:r>
        <w:t>In order for comments to be considered, please adhere to the following requirements:</w:t>
      </w:r>
    </w:p>
    <w:p w14:paraId="046ACB0F" w14:textId="049B1692"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t xml:space="preserve">Insert responses in the designated areas of the response form. </w:t>
      </w:r>
    </w:p>
    <w:p w14:paraId="0FFCA112" w14:textId="77777777"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lastRenderedPageBreak/>
        <w:t>Assign a unique file name to your response form before submitting.</w:t>
      </w:r>
    </w:p>
    <w:p w14:paraId="69BBDFDE" w14:textId="77777777"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t xml:space="preserve">Provide all comments in English. </w:t>
      </w:r>
    </w:p>
    <w:p w14:paraId="6788278E" w14:textId="77777777"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t>Submit the response form as a Microsoft Word document.</w:t>
      </w:r>
    </w:p>
    <w:p w14:paraId="49DCEBA0" w14:textId="377E3E41" w:rsidR="00055F66" w:rsidRPr="0076060F" w:rsidRDefault="00055F66" w:rsidP="00423CD9">
      <w:pPr>
        <w:pStyle w:val="ListParagraph"/>
        <w:numPr>
          <w:ilvl w:val="0"/>
          <w:numId w:val="2"/>
        </w:numPr>
        <w:spacing w:after="120" w:line="276" w:lineRule="auto"/>
        <w:jc w:val="both"/>
        <w:rPr>
          <w:rStyle w:val="SubtleEmphasis"/>
          <w:sz w:val="22"/>
        </w:rPr>
      </w:pPr>
      <w:r w:rsidRPr="0076060F">
        <w:rPr>
          <w:rStyle w:val="SubtleEmphasis"/>
          <w:sz w:val="22"/>
        </w:rPr>
        <w:t xml:space="preserve">Submit the response form to </w:t>
      </w:r>
      <w:hyperlink r:id="rId13" w:history="1">
        <w:r w:rsidRPr="0076060F">
          <w:rPr>
            <w:rStyle w:val="Hyperlink"/>
            <w:rFonts w:cs="Calibri"/>
          </w:rPr>
          <w:t>standards@cfainstitute.org</w:t>
        </w:r>
      </w:hyperlink>
      <w:r w:rsidRPr="0076060F">
        <w:rPr>
          <w:rStyle w:val="SubtleEmphasis"/>
          <w:sz w:val="22"/>
        </w:rPr>
        <w:t xml:space="preserve"> by 5:00 PM E.T. on </w:t>
      </w:r>
      <w:r w:rsidR="00B9436D">
        <w:rPr>
          <w:rStyle w:val="SubtleEmphasis"/>
          <w:sz w:val="22"/>
        </w:rPr>
        <w:t>21</w:t>
      </w:r>
      <w:r w:rsidRPr="0076060F">
        <w:rPr>
          <w:rStyle w:val="SubtleEmphasis"/>
          <w:sz w:val="22"/>
        </w:rPr>
        <w:t xml:space="preserve"> </w:t>
      </w:r>
      <w:r w:rsidR="00B9436D">
        <w:rPr>
          <w:rStyle w:val="SubtleEmphasis"/>
          <w:sz w:val="22"/>
        </w:rPr>
        <w:t>September</w:t>
      </w:r>
      <w:r w:rsidRPr="0076060F">
        <w:rPr>
          <w:rStyle w:val="SubtleEmphasis"/>
          <w:sz w:val="22"/>
        </w:rPr>
        <w:t xml:space="preserve"> 202</w:t>
      </w:r>
      <w:r w:rsidR="006645BC" w:rsidRPr="0076060F">
        <w:rPr>
          <w:rStyle w:val="SubtleEmphasis"/>
          <w:sz w:val="22"/>
        </w:rPr>
        <w:t>1</w:t>
      </w:r>
      <w:r w:rsidRPr="0076060F">
        <w:rPr>
          <w:rStyle w:val="SubtleEmphasis"/>
          <w:sz w:val="22"/>
        </w:rPr>
        <w:t>.</w:t>
      </w:r>
    </w:p>
    <w:p w14:paraId="65DCF0C9" w14:textId="77777777" w:rsidR="0076060F" w:rsidRDefault="0076060F">
      <w:pPr>
        <w:rPr>
          <w:b/>
          <w:sz w:val="24"/>
        </w:rPr>
      </w:pPr>
      <w:r>
        <w:rPr>
          <w:b/>
          <w:sz w:val="24"/>
        </w:rPr>
        <w:br w:type="page"/>
      </w:r>
    </w:p>
    <w:p w14:paraId="69B6DEA7" w14:textId="0BC02876" w:rsidR="0092386D" w:rsidRDefault="00055F66" w:rsidP="00C714B1">
      <w:pPr>
        <w:rPr>
          <w:b/>
          <w:sz w:val="24"/>
        </w:rPr>
      </w:pPr>
      <w:r w:rsidRPr="00055F66">
        <w:rPr>
          <w:b/>
          <w:sz w:val="24"/>
        </w:rPr>
        <w:t>General Information</w:t>
      </w:r>
      <w:r w:rsidR="00C714B1">
        <w:rPr>
          <w:b/>
          <w:sz w:val="24"/>
        </w:rPr>
        <w:t xml:space="preserve"> (required)</w:t>
      </w:r>
    </w:p>
    <w:p w14:paraId="5633AF05" w14:textId="77777777" w:rsidR="00FA1D7D" w:rsidRPr="00055F66" w:rsidRDefault="00FA1D7D" w:rsidP="00FA1D7D">
      <w:pPr>
        <w:jc w:val="center"/>
        <w:rPr>
          <w:b/>
          <w:sz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125"/>
        <w:gridCol w:w="4225"/>
      </w:tblGrid>
      <w:tr w:rsidR="003B581A" w14:paraId="598418C6" w14:textId="77777777" w:rsidTr="00F96643">
        <w:tc>
          <w:tcPr>
            <w:tcW w:w="5125" w:type="dxa"/>
          </w:tcPr>
          <w:p w14:paraId="49C67F65" w14:textId="77777777" w:rsidR="003B581A" w:rsidRPr="003B581A" w:rsidRDefault="003B581A" w:rsidP="00F23110">
            <w:pPr>
              <w:spacing w:after="120"/>
              <w:rPr>
                <w:b/>
              </w:rPr>
            </w:pPr>
            <w:r w:rsidRPr="003B581A">
              <w:rPr>
                <w:b/>
              </w:rPr>
              <w:t>Respondent:</w:t>
            </w:r>
          </w:p>
          <w:p w14:paraId="19DAD4B2" w14:textId="1110ED5B" w:rsidR="003B581A" w:rsidRPr="00F23110" w:rsidRDefault="003B581A">
            <w:pPr>
              <w:rPr>
                <w:i/>
              </w:rPr>
            </w:pPr>
            <w:r w:rsidRPr="00F23110">
              <w:rPr>
                <w:i/>
              </w:rPr>
              <w:t xml:space="preserve">(Please enter </w:t>
            </w:r>
            <w:r w:rsidR="00F23110" w:rsidRPr="00F23110">
              <w:rPr>
                <w:i/>
              </w:rPr>
              <w:t xml:space="preserve">your </w:t>
            </w:r>
            <w:r w:rsidRPr="00F23110">
              <w:rPr>
                <w:i/>
              </w:rPr>
              <w:t xml:space="preserve">full name if </w:t>
            </w:r>
            <w:r w:rsidR="00F23110" w:rsidRPr="00F23110">
              <w:rPr>
                <w:i/>
              </w:rPr>
              <w:t xml:space="preserve">you </w:t>
            </w:r>
            <w:r w:rsidR="000A6329">
              <w:rPr>
                <w:i/>
              </w:rPr>
              <w:t xml:space="preserve">are </w:t>
            </w:r>
            <w:r w:rsidRPr="00F23110">
              <w:rPr>
                <w:i/>
              </w:rPr>
              <w:t xml:space="preserve">submitting as an individual or the name of the organization if </w:t>
            </w:r>
            <w:r w:rsidR="00F23110" w:rsidRPr="00F23110">
              <w:rPr>
                <w:i/>
              </w:rPr>
              <w:t xml:space="preserve">you are </w:t>
            </w:r>
            <w:r w:rsidRPr="00F23110">
              <w:rPr>
                <w:i/>
              </w:rPr>
              <w:t xml:space="preserve">submitting </w:t>
            </w:r>
            <w:r w:rsidR="00F23110" w:rsidRPr="00F23110">
              <w:rPr>
                <w:i/>
              </w:rPr>
              <w:t>on behalf of</w:t>
            </w:r>
            <w:r w:rsidRPr="00F23110">
              <w:rPr>
                <w:i/>
              </w:rPr>
              <w:t xml:space="preserve"> an organization</w:t>
            </w:r>
            <w:r w:rsidR="00F23110" w:rsidRPr="00F23110">
              <w:rPr>
                <w:i/>
              </w:rPr>
              <w:t>.</w:t>
            </w:r>
            <w:r w:rsidRPr="00F23110">
              <w:rPr>
                <w:i/>
              </w:rPr>
              <w:t>)</w:t>
            </w:r>
          </w:p>
        </w:tc>
        <w:permStart w:id="1121985759" w:edGrp="everyone" w:displacedByCustomXml="next"/>
        <w:sdt>
          <w:sdtPr>
            <w:id w:val="-1002962084"/>
            <w:placeholder>
              <w:docPart w:val="B8284887ED80489FAB32152074BCD109"/>
            </w:placeholder>
            <w:showingPlcHdr/>
          </w:sdtPr>
          <w:sdtEndPr/>
          <w:sdtContent>
            <w:tc>
              <w:tcPr>
                <w:tcW w:w="4225" w:type="dxa"/>
              </w:tcPr>
              <w:p w14:paraId="7B1E6E8D" w14:textId="68080C82" w:rsidR="003B581A" w:rsidRDefault="0040257A">
                <w:r w:rsidRPr="000150E8">
                  <w:rPr>
                    <w:rStyle w:val="PlaceholderText"/>
                  </w:rPr>
                  <w:t>Click or tap here to enter text.</w:t>
                </w:r>
              </w:p>
            </w:tc>
          </w:sdtContent>
        </w:sdt>
        <w:permEnd w:id="1121985759" w:displacedByCustomXml="prev"/>
      </w:tr>
      <w:tr w:rsidR="003B581A" w14:paraId="5C89E645" w14:textId="77777777" w:rsidTr="00F96643">
        <w:tc>
          <w:tcPr>
            <w:tcW w:w="5125" w:type="dxa"/>
          </w:tcPr>
          <w:p w14:paraId="209EAD44" w14:textId="77777777" w:rsidR="00F23110" w:rsidRPr="00F23110" w:rsidRDefault="00F23110" w:rsidP="00F23110">
            <w:pPr>
              <w:spacing w:after="120"/>
              <w:rPr>
                <w:b/>
              </w:rPr>
            </w:pPr>
            <w:r w:rsidRPr="00F23110">
              <w:rPr>
                <w:b/>
              </w:rPr>
              <w:t>Stakeholder Group:</w:t>
            </w:r>
          </w:p>
          <w:p w14:paraId="3BB74004" w14:textId="2C9D6583" w:rsidR="003B581A" w:rsidRPr="00F23110" w:rsidRDefault="00F23110">
            <w:pPr>
              <w:rPr>
                <w:i/>
              </w:rPr>
            </w:pPr>
            <w:r w:rsidRPr="00F23110">
              <w:rPr>
                <w:i/>
              </w:rPr>
              <w:t>(Please select the stakeholder group with which you most closely identify.)</w:t>
            </w:r>
          </w:p>
        </w:tc>
        <w:sdt>
          <w:sdtPr>
            <w:id w:val="-76981088"/>
            <w:lock w:val="sdtLocked"/>
            <w:placeholder>
              <w:docPart w:val="62D66698BECB44B88E62B2B249D603B9"/>
            </w:placeholder>
            <w:showingPlcHdr/>
            <w:dropDownList>
              <w:listItem w:value="Choose an item."/>
              <w:listItem w:displayText="Investor / Asset Owner" w:value="Investor / Asset Owner"/>
              <w:listItem w:displayText="Investment Manager" w:value="Investment Manager"/>
              <w:listItem w:displayText="Consultant or Advisor" w:value="Consultant or Advisor"/>
              <w:listItem w:displayText="Service Provider" w:value="Service Provider"/>
              <w:listItem w:displayText="Regulator" w:value="Regulator"/>
              <w:listItem w:displayText="Investment Professional" w:value="Investment Professional"/>
            </w:dropDownList>
          </w:sdtPr>
          <w:sdtEndPr/>
          <w:sdtContent>
            <w:permStart w:id="764899656" w:edGrp="everyone" w:displacedByCustomXml="prev"/>
            <w:tc>
              <w:tcPr>
                <w:tcW w:w="4225" w:type="dxa"/>
              </w:tcPr>
              <w:p w14:paraId="001FBC5D" w14:textId="59199E32" w:rsidR="003B581A" w:rsidRDefault="00474A77">
                <w:r w:rsidRPr="00E54642">
                  <w:rPr>
                    <w:rStyle w:val="PlaceholderText"/>
                  </w:rPr>
                  <w:t>Choose an item.</w:t>
                </w:r>
              </w:p>
            </w:tc>
            <w:permEnd w:id="764899656" w:displacedByCustomXml="next"/>
          </w:sdtContent>
        </w:sdt>
      </w:tr>
      <w:tr w:rsidR="003B581A" w14:paraId="36668EBF" w14:textId="77777777" w:rsidTr="00F96643">
        <w:tc>
          <w:tcPr>
            <w:tcW w:w="5125" w:type="dxa"/>
          </w:tcPr>
          <w:p w14:paraId="616E00C9" w14:textId="03771ECC" w:rsidR="003B581A" w:rsidRPr="00F23110" w:rsidRDefault="00CC0371" w:rsidP="00F23110">
            <w:pPr>
              <w:spacing w:after="120"/>
              <w:rPr>
                <w:b/>
              </w:rPr>
            </w:pPr>
            <w:r>
              <w:rPr>
                <w:b/>
              </w:rPr>
              <w:t>Region</w:t>
            </w:r>
            <w:r w:rsidR="00F23110" w:rsidRPr="00F23110">
              <w:rPr>
                <w:b/>
              </w:rPr>
              <w:t>:</w:t>
            </w:r>
          </w:p>
          <w:p w14:paraId="3153BE89" w14:textId="65708B3A" w:rsidR="00F23110" w:rsidRPr="00F23110" w:rsidRDefault="00F23110">
            <w:pPr>
              <w:rPr>
                <w:i/>
              </w:rPr>
            </w:pPr>
            <w:r w:rsidRPr="00F23110">
              <w:rPr>
                <w:i/>
              </w:rPr>
              <w:t>(</w:t>
            </w:r>
            <w:r w:rsidR="0058631B">
              <w:rPr>
                <w:i/>
              </w:rPr>
              <w:t>If you are submitting as an individual, p</w:t>
            </w:r>
            <w:r w:rsidRPr="00F23110">
              <w:rPr>
                <w:i/>
              </w:rPr>
              <w:t xml:space="preserve">lease </w:t>
            </w:r>
            <w:r w:rsidR="0058631B">
              <w:rPr>
                <w:i/>
              </w:rPr>
              <w:t>s</w:t>
            </w:r>
            <w:r w:rsidR="000437FA">
              <w:rPr>
                <w:i/>
              </w:rPr>
              <w:t>elect</w:t>
            </w:r>
            <w:r w:rsidRPr="00F23110">
              <w:rPr>
                <w:i/>
              </w:rPr>
              <w:t xml:space="preserve"> </w:t>
            </w:r>
            <w:r w:rsidR="007210BA">
              <w:rPr>
                <w:i/>
              </w:rPr>
              <w:t xml:space="preserve">the </w:t>
            </w:r>
            <w:r w:rsidR="00123A32">
              <w:rPr>
                <w:i/>
              </w:rPr>
              <w:t xml:space="preserve">region </w:t>
            </w:r>
            <w:r w:rsidR="009871C3">
              <w:rPr>
                <w:i/>
              </w:rPr>
              <w:t>in which</w:t>
            </w:r>
            <w:r w:rsidR="000437FA">
              <w:rPr>
                <w:i/>
              </w:rPr>
              <w:t xml:space="preserve"> you live</w:t>
            </w:r>
            <w:r w:rsidRPr="00F23110">
              <w:rPr>
                <w:i/>
              </w:rPr>
              <w:t>.</w:t>
            </w:r>
            <w:r w:rsidR="00721DBA">
              <w:rPr>
                <w:i/>
              </w:rPr>
              <w:t xml:space="preserve"> </w:t>
            </w:r>
            <w:r w:rsidR="00123A32">
              <w:rPr>
                <w:i/>
              </w:rPr>
              <w:t>If you are submitting on behalf of an organization</w:t>
            </w:r>
            <w:r w:rsidR="00096C73">
              <w:rPr>
                <w:i/>
              </w:rPr>
              <w:t xml:space="preserve"> and the organization has a significant presence in multiple regions, please select “Global”. Otherwise,</w:t>
            </w:r>
            <w:r w:rsidR="000437FA">
              <w:rPr>
                <w:i/>
              </w:rPr>
              <w:t xml:space="preserve"> please select the region in which the organization </w:t>
            </w:r>
            <w:r w:rsidR="00D7746A">
              <w:rPr>
                <w:i/>
              </w:rPr>
              <w:t>has its main office</w:t>
            </w:r>
            <w:r w:rsidR="00825175">
              <w:rPr>
                <w:i/>
              </w:rPr>
              <w:t>.</w:t>
            </w:r>
            <w:r w:rsidRPr="00F23110">
              <w:rPr>
                <w:i/>
              </w:rPr>
              <w:t>)</w:t>
            </w:r>
          </w:p>
        </w:tc>
        <w:permStart w:id="1003251616" w:edGrp="everyone" w:displacedByCustomXml="next"/>
        <w:sdt>
          <w:sdtPr>
            <w:id w:val="-792438957"/>
            <w:placeholder>
              <w:docPart w:val="DefaultPlaceholder_-1854013440"/>
            </w:placeholder>
          </w:sdtPr>
          <w:sdtEndPr/>
          <w:sdtContent>
            <w:tc>
              <w:tcPr>
                <w:tcW w:w="4225" w:type="dxa"/>
              </w:tcPr>
              <w:sdt>
                <w:sdtPr>
                  <w:id w:val="-1444448668"/>
                  <w:placeholder>
                    <w:docPart w:val="DefaultPlaceholder_-1854013438"/>
                  </w:placeholder>
                  <w:showingPlcHdr/>
                  <w:dropDownList>
                    <w:listItem w:value="Choose an item."/>
                    <w:listItem w:displayText="Global" w:value="Global"/>
                    <w:listItem w:displayText="North America" w:value="North America"/>
                    <w:listItem w:displayText="Europe" w:value="Europe"/>
                    <w:listItem w:displayText="Asia-Pacific" w:value="Asia-Pacific"/>
                    <w:listItem w:displayText="Middle East &amp; Africa" w:value="Middle East &amp; Africa"/>
                    <w:listItem w:displayText="Latin America" w:value="Latin America"/>
                  </w:dropDownList>
                </w:sdtPr>
                <w:sdtEndPr/>
                <w:sdtContent>
                  <w:p w14:paraId="74C14AFC" w14:textId="1B176511" w:rsidR="003B581A" w:rsidRDefault="00BB606A">
                    <w:r w:rsidRPr="004056AD">
                      <w:rPr>
                        <w:rStyle w:val="PlaceholderText"/>
                      </w:rPr>
                      <w:t>Choose an item.</w:t>
                    </w:r>
                  </w:p>
                </w:sdtContent>
              </w:sdt>
            </w:tc>
            <w:permEnd w:id="1003251616" w:displacedByCustomXml="next"/>
          </w:sdtContent>
        </w:sdt>
      </w:tr>
      <w:tr w:rsidR="0043005E" w14:paraId="577D0987" w14:textId="77777777" w:rsidTr="00F96643">
        <w:tc>
          <w:tcPr>
            <w:tcW w:w="5125" w:type="dxa"/>
          </w:tcPr>
          <w:p w14:paraId="0E70B962" w14:textId="285ADFA1" w:rsidR="0043005E" w:rsidRPr="00F23110" w:rsidRDefault="0043005E" w:rsidP="0043005E">
            <w:pPr>
              <w:spacing w:after="120"/>
              <w:rPr>
                <w:b/>
              </w:rPr>
            </w:pPr>
            <w:r>
              <w:rPr>
                <w:b/>
              </w:rPr>
              <w:t>Count</w:t>
            </w:r>
            <w:r w:rsidR="006F4D1A">
              <w:rPr>
                <w:b/>
              </w:rPr>
              <w:t>r</w:t>
            </w:r>
            <w:r>
              <w:rPr>
                <w:b/>
              </w:rPr>
              <w:t>y</w:t>
            </w:r>
            <w:r w:rsidRPr="00F23110">
              <w:rPr>
                <w:b/>
              </w:rPr>
              <w:t>:</w:t>
            </w:r>
          </w:p>
          <w:p w14:paraId="172CE9ED" w14:textId="6F89B27D" w:rsidR="0043005E" w:rsidRDefault="0043005E" w:rsidP="0043005E">
            <w:pPr>
              <w:spacing w:after="120"/>
              <w:rPr>
                <w:b/>
              </w:rPr>
            </w:pPr>
            <w:r w:rsidRPr="00F23110">
              <w:rPr>
                <w:i/>
              </w:rPr>
              <w:t>(</w:t>
            </w:r>
            <w:r>
              <w:rPr>
                <w:i/>
              </w:rPr>
              <w:t>If you are submitting as an individual, p</w:t>
            </w:r>
            <w:r w:rsidRPr="00F23110">
              <w:rPr>
                <w:i/>
              </w:rPr>
              <w:t xml:space="preserve">lease </w:t>
            </w:r>
            <w:r>
              <w:rPr>
                <w:i/>
              </w:rPr>
              <w:t>enter</w:t>
            </w:r>
            <w:r w:rsidRPr="00F23110">
              <w:rPr>
                <w:i/>
              </w:rPr>
              <w:t xml:space="preserve"> </w:t>
            </w:r>
            <w:r>
              <w:rPr>
                <w:i/>
              </w:rPr>
              <w:t xml:space="preserve">the country </w:t>
            </w:r>
            <w:r w:rsidR="009871C3">
              <w:rPr>
                <w:i/>
              </w:rPr>
              <w:t>in which</w:t>
            </w:r>
            <w:r>
              <w:rPr>
                <w:i/>
              </w:rPr>
              <w:t xml:space="preserve"> you live</w:t>
            </w:r>
            <w:r w:rsidRPr="00F23110">
              <w:rPr>
                <w:i/>
              </w:rPr>
              <w:t>.</w:t>
            </w:r>
            <w:r>
              <w:rPr>
                <w:i/>
              </w:rPr>
              <w:t xml:space="preserve"> If you are submitting on behalf of an organization, please </w:t>
            </w:r>
            <w:r w:rsidR="00182057">
              <w:rPr>
                <w:i/>
              </w:rPr>
              <w:t xml:space="preserve">enter </w:t>
            </w:r>
            <w:r w:rsidR="00F96643">
              <w:rPr>
                <w:i/>
              </w:rPr>
              <w:t>the country in which the organization has its main office.</w:t>
            </w:r>
            <w:r w:rsidRPr="00F23110">
              <w:rPr>
                <w:i/>
              </w:rPr>
              <w:t>)</w:t>
            </w:r>
          </w:p>
        </w:tc>
        <w:sdt>
          <w:sdtPr>
            <w:id w:val="-1623538513"/>
            <w:placeholder>
              <w:docPart w:val="DefaultPlaceholder_-1854013440"/>
            </w:placeholder>
            <w:showingPlcHdr/>
            <w:text/>
          </w:sdtPr>
          <w:sdtEndPr/>
          <w:sdtContent>
            <w:permStart w:id="1361921287" w:edGrp="everyone" w:displacedByCustomXml="prev"/>
            <w:tc>
              <w:tcPr>
                <w:tcW w:w="4225" w:type="dxa"/>
              </w:tcPr>
              <w:p w14:paraId="3116EC89" w14:textId="65D42C63" w:rsidR="0043005E" w:rsidRDefault="003921F8">
                <w:r w:rsidRPr="000150E8">
                  <w:rPr>
                    <w:rStyle w:val="PlaceholderText"/>
                  </w:rPr>
                  <w:t>Click or tap here to enter text.</w:t>
                </w:r>
              </w:p>
            </w:tc>
            <w:permEnd w:id="1361921287" w:displacedByCustomXml="next"/>
          </w:sdtContent>
        </w:sdt>
      </w:tr>
      <w:tr w:rsidR="003B581A" w14:paraId="40684A1A" w14:textId="77777777" w:rsidTr="00F96643">
        <w:tc>
          <w:tcPr>
            <w:tcW w:w="5125" w:type="dxa"/>
          </w:tcPr>
          <w:p w14:paraId="2D82C988" w14:textId="77777777" w:rsidR="003B581A" w:rsidRPr="00F23110" w:rsidRDefault="00F23110" w:rsidP="00F23110">
            <w:pPr>
              <w:spacing w:after="120"/>
              <w:rPr>
                <w:b/>
              </w:rPr>
            </w:pPr>
            <w:r w:rsidRPr="00F23110">
              <w:rPr>
                <w:b/>
              </w:rPr>
              <w:t>Confidentiality Preference:</w:t>
            </w:r>
          </w:p>
          <w:p w14:paraId="177F1021" w14:textId="3BDDD0CF" w:rsidR="00F23110" w:rsidRPr="00F23110" w:rsidRDefault="00F23110">
            <w:pPr>
              <w:rPr>
                <w:i/>
              </w:rPr>
            </w:pPr>
            <w:r w:rsidRPr="00F23110">
              <w:rPr>
                <w:i/>
              </w:rPr>
              <w:t xml:space="preserve">(Please </w:t>
            </w:r>
            <w:r>
              <w:rPr>
                <w:i/>
              </w:rPr>
              <w:t xml:space="preserve">select </w:t>
            </w:r>
            <w:r w:rsidR="00540663">
              <w:rPr>
                <w:i/>
              </w:rPr>
              <w:t xml:space="preserve">your preference for whether </w:t>
            </w:r>
            <w:r w:rsidR="00C8262D">
              <w:rPr>
                <w:i/>
              </w:rPr>
              <w:t xml:space="preserve">or not </w:t>
            </w:r>
            <w:r w:rsidR="00540663">
              <w:rPr>
                <w:i/>
              </w:rPr>
              <w:t>your</w:t>
            </w:r>
            <w:r w:rsidRPr="00F23110">
              <w:rPr>
                <w:i/>
              </w:rPr>
              <w:t xml:space="preserve"> response </w:t>
            </w:r>
            <w:r w:rsidR="00540663">
              <w:rPr>
                <w:i/>
              </w:rPr>
              <w:t>is</w:t>
            </w:r>
            <w:r w:rsidRPr="00F23110">
              <w:rPr>
                <w:i/>
              </w:rPr>
              <w:t xml:space="preserve"> published on the CFA Institute website.)</w:t>
            </w:r>
          </w:p>
        </w:tc>
        <w:sdt>
          <w:sdtPr>
            <w:id w:val="1238057626"/>
            <w:placeholder>
              <w:docPart w:val="77D4E408ABC046BF900F3A2A7AB369E9"/>
            </w:placeholder>
            <w:showingPlcHdr/>
            <w:dropDownList>
              <w:listItem w:value="Choose an item."/>
              <w:listItem w:displayText="yes, my response may be published" w:value="yes, my response may be published"/>
              <w:listItem w:displayText="no, do not publish my response" w:value="no, do not publish my response"/>
            </w:dropDownList>
          </w:sdtPr>
          <w:sdtEndPr/>
          <w:sdtContent>
            <w:permStart w:id="378280084" w:edGrp="everyone" w:displacedByCustomXml="prev"/>
            <w:tc>
              <w:tcPr>
                <w:tcW w:w="4225" w:type="dxa"/>
              </w:tcPr>
              <w:p w14:paraId="009A7432" w14:textId="5DE5F2E4" w:rsidR="003B581A" w:rsidRDefault="00540663">
                <w:r w:rsidRPr="00E54642">
                  <w:rPr>
                    <w:rStyle w:val="PlaceholderText"/>
                  </w:rPr>
                  <w:t>Choose an item.</w:t>
                </w:r>
              </w:p>
            </w:tc>
            <w:permEnd w:id="378280084" w:displacedByCustomXml="next"/>
          </w:sdtContent>
        </w:sdt>
      </w:tr>
    </w:tbl>
    <w:p w14:paraId="60FF7624" w14:textId="61E769B2" w:rsidR="00540663" w:rsidRDefault="00540663"/>
    <w:p w14:paraId="05CEC163" w14:textId="77777777" w:rsidR="00540663" w:rsidRDefault="00540663">
      <w:r>
        <w:br w:type="page"/>
      </w:r>
    </w:p>
    <w:p w14:paraId="75B7843C" w14:textId="33F9CEEA" w:rsidR="00540663" w:rsidRPr="00540663" w:rsidRDefault="00590FFB" w:rsidP="00540663">
      <w:pPr>
        <w:spacing w:after="120"/>
        <w:jc w:val="center"/>
        <w:rPr>
          <w:b/>
          <w:sz w:val="24"/>
        </w:rPr>
      </w:pPr>
      <w:r>
        <w:rPr>
          <w:b/>
          <w:sz w:val="24"/>
        </w:rPr>
        <w:t>QUESTIONS</w:t>
      </w:r>
    </w:p>
    <w:p w14:paraId="1A5A3D7D" w14:textId="166EF769" w:rsidR="00540663" w:rsidRDefault="00540663" w:rsidP="00540663">
      <w:pPr>
        <w:spacing w:after="120"/>
        <w:rPr>
          <w:b/>
        </w:rPr>
      </w:pPr>
    </w:p>
    <w:p w14:paraId="121691EF" w14:textId="08367B31" w:rsidR="0086328C" w:rsidRDefault="00F00CA5" w:rsidP="00F112A1">
      <w:pPr>
        <w:pStyle w:val="ListParagraph"/>
        <w:numPr>
          <w:ilvl w:val="0"/>
          <w:numId w:val="3"/>
        </w:numPr>
        <w:spacing w:after="0" w:line="240" w:lineRule="auto"/>
      </w:pPr>
      <w:r w:rsidRPr="00F00CA5">
        <w:t>Do you agree that the minimum period for which a verification may be conducted should be one year?</w:t>
      </w:r>
    </w:p>
    <w:p w14:paraId="3210FA19" w14:textId="77777777" w:rsidR="00DD029A" w:rsidRDefault="00DD029A" w:rsidP="00F112A1">
      <w:pPr>
        <w:spacing w:after="0" w:line="240" w:lineRule="auto"/>
        <w:ind w:left="720"/>
        <w:contextualSpacing/>
      </w:pPr>
    </w:p>
    <w:p w14:paraId="7DEB8C33" w14:textId="052D94B0" w:rsidR="00D35AC1" w:rsidRPr="00B07747" w:rsidRDefault="00D35AC1" w:rsidP="00F112A1">
      <w:pPr>
        <w:spacing w:after="0" w:line="240" w:lineRule="auto"/>
        <w:ind w:left="720"/>
        <w:contextualSpacing/>
      </w:pPr>
      <w:r w:rsidRPr="00B07747">
        <w:t>&lt;QUESTION_01&gt;</w:t>
      </w:r>
    </w:p>
    <w:p w14:paraId="506E69A7" w14:textId="6F789913" w:rsidR="00D35AC1" w:rsidRDefault="00D35AC1" w:rsidP="00F112A1">
      <w:pPr>
        <w:spacing w:after="0" w:line="240" w:lineRule="auto"/>
        <w:ind w:left="720"/>
        <w:contextualSpacing/>
      </w:pPr>
      <w:permStart w:id="1950108999" w:edGrp="everyone"/>
      <w:r>
        <w:t xml:space="preserve"> </w:t>
      </w:r>
      <w:r w:rsidRPr="00B07747">
        <w:t>ENTER RE</w:t>
      </w:r>
      <w:r>
        <w:t>SP</w:t>
      </w:r>
      <w:r w:rsidRPr="00B07747">
        <w:t>ONSE HERE</w:t>
      </w:r>
    </w:p>
    <w:permEnd w:id="1950108999"/>
    <w:p w14:paraId="36D7FF83" w14:textId="41FB7DD8" w:rsidR="00D35AC1" w:rsidRPr="00B07747" w:rsidRDefault="00D35AC1" w:rsidP="00F112A1">
      <w:pPr>
        <w:spacing w:after="0" w:line="240" w:lineRule="auto"/>
        <w:ind w:left="720"/>
        <w:contextualSpacing/>
      </w:pPr>
      <w:r w:rsidRPr="00B07747">
        <w:t>&lt;QUESTION_01&gt;</w:t>
      </w:r>
    </w:p>
    <w:p w14:paraId="1C52CA46" w14:textId="77777777" w:rsidR="00CD79A2" w:rsidRDefault="00CD79A2" w:rsidP="00F112A1">
      <w:pPr>
        <w:spacing w:after="0" w:line="240" w:lineRule="auto"/>
        <w:ind w:left="410"/>
        <w:contextualSpacing/>
      </w:pPr>
    </w:p>
    <w:p w14:paraId="06E93BF2" w14:textId="2E903C5F" w:rsidR="0086328C" w:rsidRDefault="00CB6D78" w:rsidP="00F112A1">
      <w:pPr>
        <w:pStyle w:val="ListParagraph"/>
        <w:numPr>
          <w:ilvl w:val="0"/>
          <w:numId w:val="3"/>
        </w:numPr>
        <w:spacing w:after="0" w:line="240" w:lineRule="auto"/>
        <w:ind w:left="720"/>
      </w:pPr>
      <w:r w:rsidRPr="00CB6D78">
        <w:t>Are there any other attributes that a verifier should have in order to be qualified?</w:t>
      </w:r>
    </w:p>
    <w:p w14:paraId="2B33856C" w14:textId="77777777" w:rsidR="00CD79A2" w:rsidRDefault="00CD79A2" w:rsidP="00F112A1">
      <w:pPr>
        <w:pStyle w:val="ListParagraph"/>
        <w:spacing w:after="0" w:line="240" w:lineRule="auto"/>
      </w:pPr>
    </w:p>
    <w:p w14:paraId="2C700455" w14:textId="10D09987" w:rsidR="00A65E71" w:rsidRPr="00B07747" w:rsidRDefault="00A65E71" w:rsidP="00A65E71">
      <w:pPr>
        <w:spacing w:after="0" w:line="240" w:lineRule="auto"/>
        <w:ind w:left="720"/>
        <w:contextualSpacing/>
      </w:pPr>
      <w:r w:rsidRPr="00B07747">
        <w:t>&lt;QUESTION_</w:t>
      </w:r>
      <w:r>
        <w:t>02</w:t>
      </w:r>
      <w:r w:rsidRPr="00B07747">
        <w:t>&gt;</w:t>
      </w:r>
    </w:p>
    <w:p w14:paraId="6062F61C" w14:textId="194538A5" w:rsidR="00A65E71" w:rsidRDefault="00A65E71" w:rsidP="00A65E71">
      <w:pPr>
        <w:spacing w:after="0" w:line="240" w:lineRule="auto"/>
        <w:ind w:left="720"/>
        <w:contextualSpacing/>
      </w:pPr>
      <w:permStart w:id="622946258" w:edGrp="everyone"/>
      <w:r>
        <w:t xml:space="preserve"> </w:t>
      </w:r>
      <w:r w:rsidRPr="00B07747">
        <w:t>ENTER RE</w:t>
      </w:r>
      <w:r>
        <w:t>SP</w:t>
      </w:r>
      <w:r w:rsidRPr="00B07747">
        <w:t>ONSE HERE</w:t>
      </w:r>
    </w:p>
    <w:permEnd w:id="622946258"/>
    <w:p w14:paraId="4F888A14" w14:textId="6D147346" w:rsidR="00A65E71" w:rsidRPr="00B07747" w:rsidRDefault="00A65E71" w:rsidP="00A65E71">
      <w:pPr>
        <w:spacing w:after="0" w:line="240" w:lineRule="auto"/>
        <w:ind w:left="720"/>
        <w:contextualSpacing/>
      </w:pPr>
      <w:r w:rsidRPr="00B07747">
        <w:t>&lt;QUESTION_</w:t>
      </w:r>
      <w:r>
        <w:t>02</w:t>
      </w:r>
      <w:r w:rsidRPr="00B07747">
        <w:t>&gt;</w:t>
      </w:r>
    </w:p>
    <w:p w14:paraId="252C2FD3" w14:textId="77777777" w:rsidR="00CD79A2" w:rsidRDefault="00CD79A2" w:rsidP="00F112A1">
      <w:pPr>
        <w:spacing w:after="0" w:line="240" w:lineRule="auto"/>
        <w:ind w:left="360"/>
        <w:contextualSpacing/>
      </w:pPr>
    </w:p>
    <w:p w14:paraId="3CAD5648" w14:textId="0127118B" w:rsidR="0086328C" w:rsidRDefault="00CB6D78" w:rsidP="00F112A1">
      <w:pPr>
        <w:pStyle w:val="ListParagraph"/>
        <w:numPr>
          <w:ilvl w:val="0"/>
          <w:numId w:val="3"/>
        </w:numPr>
        <w:spacing w:after="0" w:line="240" w:lineRule="auto"/>
        <w:ind w:left="720"/>
      </w:pPr>
      <w:r w:rsidRPr="00CB6D78">
        <w:t xml:space="preserve">Do you agree with the testing procedures? If not, please tell us which testing procedures you disagree with as well as </w:t>
      </w:r>
      <w:r w:rsidR="00B9436D">
        <w:t>the</w:t>
      </w:r>
      <w:r w:rsidR="00B9436D" w:rsidRPr="00CB6D78">
        <w:t xml:space="preserve"> </w:t>
      </w:r>
      <w:r w:rsidRPr="00CB6D78">
        <w:t>testing procedures you would recommend. Also, are there other areas of testing that should be added?</w:t>
      </w:r>
    </w:p>
    <w:p w14:paraId="42BC67C8" w14:textId="77777777" w:rsidR="00DD029A" w:rsidRDefault="00DD029A" w:rsidP="00F112A1">
      <w:pPr>
        <w:spacing w:after="0" w:line="240" w:lineRule="auto"/>
        <w:ind w:left="720"/>
        <w:contextualSpacing/>
      </w:pPr>
    </w:p>
    <w:p w14:paraId="246901E6" w14:textId="7A2F569B" w:rsidR="00A65E71" w:rsidRPr="00B07747" w:rsidRDefault="00A65E71" w:rsidP="00A65E71">
      <w:pPr>
        <w:spacing w:after="0" w:line="240" w:lineRule="auto"/>
        <w:ind w:left="720"/>
        <w:contextualSpacing/>
      </w:pPr>
      <w:r w:rsidRPr="00B07747">
        <w:t>&lt;QUESTION_</w:t>
      </w:r>
      <w:r>
        <w:t>03</w:t>
      </w:r>
      <w:r w:rsidRPr="00B07747">
        <w:t>&gt;</w:t>
      </w:r>
    </w:p>
    <w:p w14:paraId="6B7AAA0C" w14:textId="77777777" w:rsidR="00A65E71" w:rsidRDefault="00A65E71" w:rsidP="00A65E71">
      <w:pPr>
        <w:spacing w:after="0" w:line="240" w:lineRule="auto"/>
        <w:ind w:left="720"/>
        <w:contextualSpacing/>
      </w:pPr>
      <w:permStart w:id="1948660221" w:edGrp="everyone"/>
      <w:r>
        <w:t xml:space="preserve"> </w:t>
      </w:r>
      <w:r w:rsidRPr="00B07747">
        <w:t>ENTER RE</w:t>
      </w:r>
      <w:r>
        <w:t>SP</w:t>
      </w:r>
      <w:r w:rsidRPr="00B07747">
        <w:t>ONSE HERE</w:t>
      </w:r>
    </w:p>
    <w:permEnd w:id="1948660221"/>
    <w:p w14:paraId="5BDA71DD" w14:textId="421FB958" w:rsidR="00A65E71" w:rsidRPr="00B07747" w:rsidRDefault="00A65E71" w:rsidP="00A65E71">
      <w:pPr>
        <w:spacing w:after="0" w:line="240" w:lineRule="auto"/>
        <w:ind w:left="720"/>
        <w:contextualSpacing/>
      </w:pPr>
      <w:r w:rsidRPr="00B07747">
        <w:t>&lt;QUESTION_</w:t>
      </w:r>
      <w:r>
        <w:t>03</w:t>
      </w:r>
      <w:r w:rsidRPr="00B07747">
        <w:t>&gt;</w:t>
      </w:r>
    </w:p>
    <w:p w14:paraId="5D7898F8" w14:textId="77777777" w:rsidR="00CD79A2" w:rsidRPr="00291A48" w:rsidRDefault="00CD79A2" w:rsidP="00F112A1">
      <w:pPr>
        <w:spacing w:after="0" w:line="240" w:lineRule="auto"/>
        <w:ind w:left="360"/>
        <w:contextualSpacing/>
      </w:pPr>
    </w:p>
    <w:p w14:paraId="58E77840" w14:textId="4028E1FF" w:rsidR="00B9436D" w:rsidRDefault="00B9436D" w:rsidP="00B9436D">
      <w:pPr>
        <w:pStyle w:val="ListParagraph"/>
        <w:numPr>
          <w:ilvl w:val="0"/>
          <w:numId w:val="3"/>
        </w:numPr>
      </w:pPr>
      <w:r>
        <w:t>Are the examples of what is and what is not a material change to ESG-related features helpful? If you do not believe they are helpful, do you have suggested examples that should be included?</w:t>
      </w:r>
    </w:p>
    <w:p w14:paraId="10FD3AE7" w14:textId="77777777" w:rsidR="00B9436D" w:rsidRDefault="00B9436D" w:rsidP="0019422F">
      <w:pPr>
        <w:pStyle w:val="ListParagraph"/>
        <w:spacing w:after="0" w:line="240" w:lineRule="auto"/>
        <w:ind w:left="770"/>
      </w:pPr>
    </w:p>
    <w:p w14:paraId="58D49421" w14:textId="31011130" w:rsidR="00B9436D" w:rsidRPr="00B07747" w:rsidRDefault="00B9436D" w:rsidP="0019422F">
      <w:pPr>
        <w:pStyle w:val="ListParagraph"/>
        <w:spacing w:after="0" w:line="240" w:lineRule="auto"/>
        <w:ind w:left="770"/>
      </w:pPr>
      <w:r w:rsidRPr="00B07747">
        <w:t>&lt;QUESTION_</w:t>
      </w:r>
      <w:r>
        <w:t>04</w:t>
      </w:r>
      <w:r w:rsidRPr="00B07747">
        <w:t>&gt;</w:t>
      </w:r>
    </w:p>
    <w:p w14:paraId="6E43ABFF" w14:textId="77777777" w:rsidR="00B9436D" w:rsidRDefault="00B9436D" w:rsidP="0019422F">
      <w:pPr>
        <w:pStyle w:val="ListParagraph"/>
        <w:spacing w:after="0" w:line="240" w:lineRule="auto"/>
        <w:ind w:left="770"/>
      </w:pPr>
      <w:permStart w:id="1668631499" w:edGrp="everyone"/>
      <w:r>
        <w:t xml:space="preserve"> </w:t>
      </w:r>
      <w:r w:rsidRPr="00B07747">
        <w:t>ENTER RE</w:t>
      </w:r>
      <w:r>
        <w:t>SP</w:t>
      </w:r>
      <w:r w:rsidRPr="00B07747">
        <w:t>ONSE HERE</w:t>
      </w:r>
    </w:p>
    <w:permEnd w:id="1668631499"/>
    <w:p w14:paraId="7B72CAA0" w14:textId="352A5910" w:rsidR="00B9436D" w:rsidRDefault="00B9436D" w:rsidP="0019422F">
      <w:pPr>
        <w:pStyle w:val="ListParagraph"/>
        <w:ind w:left="770"/>
      </w:pPr>
      <w:r w:rsidRPr="00B07747">
        <w:t>&lt;QUESTION_</w:t>
      </w:r>
      <w:r>
        <w:t>04</w:t>
      </w:r>
      <w:r w:rsidRPr="00B07747">
        <w:t>&gt;</w:t>
      </w:r>
    </w:p>
    <w:p w14:paraId="01E7D6CC" w14:textId="77777777" w:rsidR="00B9436D" w:rsidRDefault="00B9436D" w:rsidP="0019422F">
      <w:pPr>
        <w:pStyle w:val="ListParagraph"/>
        <w:ind w:left="770"/>
      </w:pPr>
    </w:p>
    <w:p w14:paraId="60D3D7CE" w14:textId="42FD13A7" w:rsidR="0086328C" w:rsidRDefault="008158DA" w:rsidP="008158DA">
      <w:pPr>
        <w:pStyle w:val="ListParagraph"/>
        <w:numPr>
          <w:ilvl w:val="0"/>
          <w:numId w:val="3"/>
        </w:numPr>
      </w:pPr>
      <w:r w:rsidRPr="008158DA">
        <w:t>Do you believe that it is appropriate for the compliant presentation to include information that is not subject to the verification?  If so, do you believe information in the compliant presentation that is not subject to testing should be required to be identified as not subject to testing?</w:t>
      </w:r>
    </w:p>
    <w:p w14:paraId="5A00B3EC" w14:textId="77777777" w:rsidR="00CD79A2" w:rsidRDefault="00CD79A2" w:rsidP="00F112A1">
      <w:pPr>
        <w:pStyle w:val="ListParagraph"/>
        <w:spacing w:after="0" w:line="240" w:lineRule="auto"/>
      </w:pPr>
    </w:p>
    <w:p w14:paraId="35B6CD30" w14:textId="7A6F0EF1" w:rsidR="00A65E71" w:rsidRPr="00B07747" w:rsidRDefault="00A65E71" w:rsidP="00A65E71">
      <w:pPr>
        <w:spacing w:after="0" w:line="240" w:lineRule="auto"/>
        <w:ind w:left="720"/>
        <w:contextualSpacing/>
      </w:pPr>
      <w:bookmarkStart w:id="2" w:name="_Hlk76988875"/>
      <w:r w:rsidRPr="00B07747">
        <w:t>&lt;QUESTION_</w:t>
      </w:r>
      <w:r>
        <w:t>0</w:t>
      </w:r>
      <w:r w:rsidR="00731C4F">
        <w:t>5</w:t>
      </w:r>
      <w:r w:rsidRPr="00B07747">
        <w:t>&gt;</w:t>
      </w:r>
    </w:p>
    <w:p w14:paraId="40EA86D3" w14:textId="77777777" w:rsidR="00A65E71" w:rsidRDefault="00A65E71" w:rsidP="00A65E71">
      <w:pPr>
        <w:spacing w:after="0" w:line="240" w:lineRule="auto"/>
        <w:ind w:left="720"/>
        <w:contextualSpacing/>
      </w:pPr>
      <w:permStart w:id="476061401" w:edGrp="everyone"/>
      <w:r>
        <w:t xml:space="preserve"> </w:t>
      </w:r>
      <w:r w:rsidRPr="00B07747">
        <w:t>ENTER RE</w:t>
      </w:r>
      <w:r>
        <w:t>SP</w:t>
      </w:r>
      <w:r w:rsidRPr="00B07747">
        <w:t>ONSE HERE</w:t>
      </w:r>
    </w:p>
    <w:permEnd w:id="476061401"/>
    <w:p w14:paraId="00432512" w14:textId="119D248C" w:rsidR="00A65E71" w:rsidRPr="00B07747" w:rsidRDefault="00A65E71" w:rsidP="00A65E71">
      <w:pPr>
        <w:spacing w:after="0" w:line="240" w:lineRule="auto"/>
        <w:ind w:left="720"/>
        <w:contextualSpacing/>
      </w:pPr>
      <w:r w:rsidRPr="00B07747">
        <w:t>&lt;QUESTION_</w:t>
      </w:r>
      <w:r>
        <w:t>0</w:t>
      </w:r>
      <w:r w:rsidR="00731C4F">
        <w:t>5</w:t>
      </w:r>
      <w:r w:rsidRPr="00B07747">
        <w:t>&gt;</w:t>
      </w:r>
      <w:bookmarkEnd w:id="2"/>
    </w:p>
    <w:p w14:paraId="1F17400B" w14:textId="77777777" w:rsidR="00CD79A2" w:rsidRDefault="00CD79A2" w:rsidP="00F112A1">
      <w:pPr>
        <w:spacing w:after="0" w:line="240" w:lineRule="auto"/>
        <w:ind w:left="360"/>
        <w:contextualSpacing/>
      </w:pPr>
    </w:p>
    <w:p w14:paraId="1CC0EFE3" w14:textId="340A86D0" w:rsidR="00A65E71" w:rsidRPr="00FF5AA7" w:rsidRDefault="00731C4F" w:rsidP="00FF5AA7">
      <w:pPr>
        <w:pStyle w:val="ListParagraph"/>
        <w:numPr>
          <w:ilvl w:val="0"/>
          <w:numId w:val="3"/>
        </w:numPr>
        <w:rPr>
          <w:color w:val="000000" w:themeColor="text1"/>
        </w:rPr>
      </w:pPr>
      <w:r>
        <w:rPr>
          <w:color w:val="000000" w:themeColor="text1"/>
        </w:rPr>
        <w:t>Are</w:t>
      </w:r>
      <w:r w:rsidR="005A5017" w:rsidRPr="005A5017">
        <w:rPr>
          <w:color w:val="000000" w:themeColor="text1"/>
        </w:rPr>
        <w:t xml:space="preserve"> the examples of what is and </w:t>
      </w:r>
      <w:r>
        <w:rPr>
          <w:color w:val="000000" w:themeColor="text1"/>
        </w:rPr>
        <w:t xml:space="preserve">what </w:t>
      </w:r>
      <w:r w:rsidR="005A5017" w:rsidRPr="005A5017">
        <w:rPr>
          <w:color w:val="000000" w:themeColor="text1"/>
        </w:rPr>
        <w:t xml:space="preserve">is not a material error are helpful? If </w:t>
      </w:r>
      <w:r>
        <w:rPr>
          <w:color w:val="000000" w:themeColor="text1"/>
        </w:rPr>
        <w:t xml:space="preserve">you do </w:t>
      </w:r>
      <w:r w:rsidR="005A5017" w:rsidRPr="005A5017">
        <w:rPr>
          <w:color w:val="000000" w:themeColor="text1"/>
        </w:rPr>
        <w:t>not</w:t>
      </w:r>
      <w:r>
        <w:rPr>
          <w:color w:val="000000" w:themeColor="text1"/>
        </w:rPr>
        <w:t xml:space="preserve"> believe they are helpful</w:t>
      </w:r>
      <w:r w:rsidR="005A5017" w:rsidRPr="005A5017">
        <w:rPr>
          <w:color w:val="000000" w:themeColor="text1"/>
        </w:rPr>
        <w:t>, do you have suggest</w:t>
      </w:r>
      <w:r>
        <w:rPr>
          <w:color w:val="000000" w:themeColor="text1"/>
        </w:rPr>
        <w:t>ed</w:t>
      </w:r>
      <w:r w:rsidR="005A5017" w:rsidRPr="005A5017">
        <w:rPr>
          <w:color w:val="000000" w:themeColor="text1"/>
        </w:rPr>
        <w:t xml:space="preserve"> examples that should be included?</w:t>
      </w:r>
    </w:p>
    <w:p w14:paraId="1D0C27D0" w14:textId="12E2BBB9" w:rsidR="00A65E71" w:rsidRPr="00B07747" w:rsidRDefault="00A65E71" w:rsidP="00A65E71">
      <w:pPr>
        <w:spacing w:after="0" w:line="240" w:lineRule="auto"/>
        <w:ind w:left="720"/>
        <w:contextualSpacing/>
      </w:pPr>
      <w:r w:rsidRPr="00B07747">
        <w:t>&lt;QUESTION_</w:t>
      </w:r>
      <w:r>
        <w:t>0</w:t>
      </w:r>
      <w:r w:rsidR="00731C4F">
        <w:t>6</w:t>
      </w:r>
      <w:r w:rsidRPr="00B07747">
        <w:t>&gt;</w:t>
      </w:r>
    </w:p>
    <w:p w14:paraId="7660186C" w14:textId="77777777" w:rsidR="00A65E71" w:rsidRDefault="00A65E71" w:rsidP="00A65E71">
      <w:pPr>
        <w:spacing w:after="0" w:line="240" w:lineRule="auto"/>
        <w:ind w:left="720"/>
        <w:contextualSpacing/>
      </w:pPr>
      <w:permStart w:id="1942120430" w:edGrp="everyone"/>
      <w:r>
        <w:t xml:space="preserve"> </w:t>
      </w:r>
      <w:r w:rsidRPr="00B07747">
        <w:t>ENTER RE</w:t>
      </w:r>
      <w:r>
        <w:t>SP</w:t>
      </w:r>
      <w:r w:rsidRPr="00B07747">
        <w:t>ONSE HERE</w:t>
      </w:r>
    </w:p>
    <w:permEnd w:id="1942120430"/>
    <w:p w14:paraId="5F95DA79" w14:textId="1F4859BD" w:rsidR="00A65E71" w:rsidRPr="00B07747" w:rsidRDefault="00A65E71" w:rsidP="00A65E71">
      <w:pPr>
        <w:spacing w:after="0" w:line="240" w:lineRule="auto"/>
        <w:ind w:left="720"/>
        <w:contextualSpacing/>
      </w:pPr>
      <w:r w:rsidRPr="00B07747">
        <w:t>&lt;QUESTION_</w:t>
      </w:r>
      <w:r>
        <w:t>0</w:t>
      </w:r>
      <w:r w:rsidR="00731C4F">
        <w:t>6</w:t>
      </w:r>
      <w:r w:rsidRPr="00B07747">
        <w:t>&gt;</w:t>
      </w:r>
    </w:p>
    <w:p w14:paraId="7E92404A" w14:textId="09EECD76" w:rsidR="00F112A1" w:rsidRDefault="00F112A1" w:rsidP="00F112A1">
      <w:pPr>
        <w:spacing w:after="0" w:line="240" w:lineRule="auto"/>
        <w:ind w:left="720"/>
        <w:contextualSpacing/>
      </w:pPr>
    </w:p>
    <w:p w14:paraId="06703AA9" w14:textId="69B498BE" w:rsidR="00190513" w:rsidRPr="00D37BC5" w:rsidRDefault="00731C4F" w:rsidP="00190513">
      <w:pPr>
        <w:numPr>
          <w:ilvl w:val="0"/>
          <w:numId w:val="3"/>
        </w:numPr>
        <w:spacing w:after="0" w:line="240" w:lineRule="auto"/>
        <w:ind w:left="720"/>
        <w:contextualSpacing/>
      </w:pPr>
      <w:bookmarkStart w:id="3" w:name="_Hlk76989108"/>
      <w:r>
        <w:rPr>
          <w:color w:val="000000" w:themeColor="text1"/>
        </w:rPr>
        <w:t>Should</w:t>
      </w:r>
      <w:r w:rsidR="00943685" w:rsidRPr="00943685">
        <w:rPr>
          <w:color w:val="000000" w:themeColor="text1"/>
        </w:rPr>
        <w:t xml:space="preserve"> any professional guidance be included here?</w:t>
      </w:r>
    </w:p>
    <w:p w14:paraId="5DCB2085" w14:textId="54AB6F33" w:rsidR="00D37BC5" w:rsidRDefault="00D37BC5" w:rsidP="00D37BC5">
      <w:pPr>
        <w:spacing w:after="0" w:line="240" w:lineRule="auto"/>
        <w:contextualSpacing/>
        <w:rPr>
          <w:color w:val="000000" w:themeColor="text1"/>
        </w:rPr>
      </w:pPr>
    </w:p>
    <w:p w14:paraId="7F3B8409" w14:textId="5054B220" w:rsidR="00D37BC5" w:rsidRPr="00B07747" w:rsidRDefault="00D37BC5" w:rsidP="00D37BC5">
      <w:pPr>
        <w:spacing w:after="0" w:line="240" w:lineRule="auto"/>
        <w:ind w:left="720"/>
        <w:contextualSpacing/>
      </w:pPr>
      <w:r w:rsidRPr="00B07747">
        <w:t>&lt;QUESTION_</w:t>
      </w:r>
      <w:r>
        <w:t>0</w:t>
      </w:r>
      <w:r w:rsidR="00731C4F">
        <w:t>7</w:t>
      </w:r>
      <w:r w:rsidRPr="00B07747">
        <w:t>&gt;</w:t>
      </w:r>
    </w:p>
    <w:p w14:paraId="2945533E" w14:textId="77777777" w:rsidR="00D37BC5" w:rsidRDefault="00D37BC5" w:rsidP="00D37BC5">
      <w:pPr>
        <w:spacing w:after="0" w:line="240" w:lineRule="auto"/>
        <w:ind w:left="720"/>
        <w:contextualSpacing/>
      </w:pPr>
      <w:permStart w:id="1440897025" w:edGrp="everyone"/>
      <w:r>
        <w:t xml:space="preserve"> </w:t>
      </w:r>
      <w:r w:rsidRPr="00B07747">
        <w:t>ENTER RE</w:t>
      </w:r>
      <w:r>
        <w:t>SP</w:t>
      </w:r>
      <w:r w:rsidRPr="00B07747">
        <w:t>ONSE HERE</w:t>
      </w:r>
    </w:p>
    <w:permEnd w:id="1440897025"/>
    <w:p w14:paraId="639742AB" w14:textId="5C424E30" w:rsidR="00D37BC5" w:rsidRPr="00B07747" w:rsidRDefault="00D37BC5" w:rsidP="00D37BC5">
      <w:pPr>
        <w:spacing w:after="0" w:line="240" w:lineRule="auto"/>
        <w:ind w:left="720"/>
        <w:contextualSpacing/>
      </w:pPr>
      <w:r w:rsidRPr="00B07747">
        <w:t>&lt;QUESTION_0</w:t>
      </w:r>
      <w:r w:rsidR="00731C4F">
        <w:t>7</w:t>
      </w:r>
      <w:r w:rsidRPr="00B07747">
        <w:t>&gt;</w:t>
      </w:r>
    </w:p>
    <w:bookmarkEnd w:id="3"/>
    <w:p w14:paraId="4FD5CC0C" w14:textId="77777777" w:rsidR="00D37BC5" w:rsidRDefault="00D37BC5" w:rsidP="00D37BC5">
      <w:pPr>
        <w:spacing w:after="0" w:line="240" w:lineRule="auto"/>
        <w:contextualSpacing/>
      </w:pPr>
    </w:p>
    <w:p w14:paraId="218C0240" w14:textId="6C19C0CA" w:rsidR="00731C4F" w:rsidRPr="00D37BC5" w:rsidRDefault="00731C4F" w:rsidP="00731C4F">
      <w:pPr>
        <w:numPr>
          <w:ilvl w:val="0"/>
          <w:numId w:val="3"/>
        </w:numPr>
        <w:spacing w:after="0" w:line="240" w:lineRule="auto"/>
        <w:contextualSpacing/>
      </w:pPr>
      <w:bookmarkStart w:id="4" w:name="_Hlk76989180"/>
      <w:r w:rsidRPr="00731C4F">
        <w:rPr>
          <w:color w:val="000000" w:themeColor="text1"/>
        </w:rPr>
        <w:t>There is no option for allowing a verification report to be issued with a modified conclusion. Do you agree with this approach, or should we allow a verifier to issue a verification report</w:t>
      </w:r>
      <w:r>
        <w:rPr>
          <w:color w:val="000000" w:themeColor="text1"/>
        </w:rPr>
        <w:t xml:space="preserve"> </w:t>
      </w:r>
      <w:r w:rsidRPr="00731C4F">
        <w:rPr>
          <w:color w:val="000000" w:themeColor="text1"/>
        </w:rPr>
        <w:t>with a modified conclusion? Please provide your rationale.</w:t>
      </w:r>
    </w:p>
    <w:p w14:paraId="133F076D" w14:textId="77777777" w:rsidR="00731C4F" w:rsidRDefault="00731C4F" w:rsidP="00731C4F">
      <w:pPr>
        <w:spacing w:after="0" w:line="240" w:lineRule="auto"/>
        <w:contextualSpacing/>
        <w:rPr>
          <w:color w:val="000000" w:themeColor="text1"/>
        </w:rPr>
      </w:pPr>
    </w:p>
    <w:p w14:paraId="740CA095" w14:textId="1C661F45" w:rsidR="00731C4F" w:rsidRPr="00B07747" w:rsidRDefault="00731C4F" w:rsidP="00731C4F">
      <w:pPr>
        <w:spacing w:after="0" w:line="240" w:lineRule="auto"/>
        <w:ind w:left="720"/>
        <w:contextualSpacing/>
      </w:pPr>
      <w:r w:rsidRPr="00B07747">
        <w:t>&lt;QUESTION_</w:t>
      </w:r>
      <w:r>
        <w:t>08</w:t>
      </w:r>
      <w:r w:rsidRPr="00B07747">
        <w:t>&gt;</w:t>
      </w:r>
    </w:p>
    <w:p w14:paraId="237978FB" w14:textId="77777777" w:rsidR="00731C4F" w:rsidRDefault="00731C4F" w:rsidP="00731C4F">
      <w:pPr>
        <w:spacing w:after="0" w:line="240" w:lineRule="auto"/>
        <w:ind w:left="720"/>
        <w:contextualSpacing/>
      </w:pPr>
      <w:permStart w:id="599548117" w:edGrp="everyone"/>
      <w:r>
        <w:t xml:space="preserve"> </w:t>
      </w:r>
      <w:r w:rsidRPr="00B07747">
        <w:t>ENTER RE</w:t>
      </w:r>
      <w:r>
        <w:t>SP</w:t>
      </w:r>
      <w:r w:rsidRPr="00B07747">
        <w:t>ONSE HERE</w:t>
      </w:r>
    </w:p>
    <w:permEnd w:id="599548117"/>
    <w:p w14:paraId="0622EA9C" w14:textId="31A00D10" w:rsidR="00731C4F" w:rsidRPr="00B07747" w:rsidRDefault="00731C4F" w:rsidP="00731C4F">
      <w:pPr>
        <w:spacing w:after="0" w:line="240" w:lineRule="auto"/>
        <w:ind w:left="720"/>
        <w:contextualSpacing/>
      </w:pPr>
      <w:r w:rsidRPr="00B07747">
        <w:t>&lt;QUESTION_0</w:t>
      </w:r>
      <w:r>
        <w:t>8</w:t>
      </w:r>
      <w:r w:rsidRPr="00B07747">
        <w:t>&gt;</w:t>
      </w:r>
    </w:p>
    <w:bookmarkEnd w:id="4"/>
    <w:p w14:paraId="294CE815" w14:textId="010C7E1E" w:rsidR="00190513" w:rsidRDefault="00190513" w:rsidP="00F112A1">
      <w:pPr>
        <w:spacing w:after="0" w:line="240" w:lineRule="auto"/>
        <w:ind w:left="720"/>
        <w:contextualSpacing/>
      </w:pPr>
    </w:p>
    <w:p w14:paraId="071A0FBB" w14:textId="07C59847" w:rsidR="00731C4F" w:rsidRPr="00D37BC5" w:rsidRDefault="00731C4F" w:rsidP="00731C4F">
      <w:pPr>
        <w:numPr>
          <w:ilvl w:val="0"/>
          <w:numId w:val="3"/>
        </w:numPr>
        <w:spacing w:after="0" w:line="240" w:lineRule="auto"/>
        <w:contextualSpacing/>
      </w:pPr>
      <w:r w:rsidRPr="00731C4F">
        <w:rPr>
          <w:color w:val="000000" w:themeColor="text1"/>
        </w:rPr>
        <w:t>Do you agree with the proposed language for a management assertion? If not, please provide</w:t>
      </w:r>
      <w:r>
        <w:rPr>
          <w:color w:val="000000" w:themeColor="text1"/>
        </w:rPr>
        <w:t xml:space="preserve"> </w:t>
      </w:r>
      <w:r w:rsidRPr="00731C4F">
        <w:rPr>
          <w:color w:val="000000" w:themeColor="text1"/>
        </w:rPr>
        <w:t>suggested language.</w:t>
      </w:r>
    </w:p>
    <w:p w14:paraId="0DDA272B" w14:textId="77777777" w:rsidR="00731C4F" w:rsidRDefault="00731C4F" w:rsidP="00731C4F">
      <w:pPr>
        <w:spacing w:after="0" w:line="240" w:lineRule="auto"/>
        <w:contextualSpacing/>
        <w:rPr>
          <w:color w:val="000000" w:themeColor="text1"/>
        </w:rPr>
      </w:pPr>
    </w:p>
    <w:p w14:paraId="051D52E0" w14:textId="4FC0FC04" w:rsidR="00731C4F" w:rsidRPr="00B07747" w:rsidRDefault="00731C4F" w:rsidP="00731C4F">
      <w:pPr>
        <w:spacing w:after="0" w:line="240" w:lineRule="auto"/>
        <w:ind w:left="720"/>
        <w:contextualSpacing/>
      </w:pPr>
      <w:r w:rsidRPr="00B07747">
        <w:t>&lt;QUESTION_</w:t>
      </w:r>
      <w:r>
        <w:t>09</w:t>
      </w:r>
      <w:r w:rsidRPr="00B07747">
        <w:t>&gt;</w:t>
      </w:r>
    </w:p>
    <w:p w14:paraId="5100FBF8" w14:textId="77777777" w:rsidR="00731C4F" w:rsidRDefault="00731C4F" w:rsidP="00731C4F">
      <w:pPr>
        <w:spacing w:after="0" w:line="240" w:lineRule="auto"/>
        <w:ind w:left="720"/>
        <w:contextualSpacing/>
      </w:pPr>
      <w:permStart w:id="2112167753" w:edGrp="everyone"/>
      <w:r>
        <w:t xml:space="preserve"> </w:t>
      </w:r>
      <w:r w:rsidRPr="00B07747">
        <w:t>ENTER RE</w:t>
      </w:r>
      <w:r>
        <w:t>SP</w:t>
      </w:r>
      <w:r w:rsidRPr="00B07747">
        <w:t>ONSE</w:t>
      </w:r>
      <w:bookmarkStart w:id="5" w:name="_GoBack"/>
      <w:bookmarkEnd w:id="5"/>
      <w:r w:rsidRPr="00B07747">
        <w:t xml:space="preserve"> HERE</w:t>
      </w:r>
    </w:p>
    <w:permEnd w:id="2112167753"/>
    <w:p w14:paraId="2DCF3375" w14:textId="0ACF8FB9" w:rsidR="00731C4F" w:rsidRPr="00B07747" w:rsidRDefault="00731C4F" w:rsidP="00731C4F">
      <w:pPr>
        <w:spacing w:after="0" w:line="240" w:lineRule="auto"/>
        <w:ind w:left="720"/>
        <w:contextualSpacing/>
      </w:pPr>
      <w:r w:rsidRPr="00B07747">
        <w:t>&lt;QUESTION_0</w:t>
      </w:r>
      <w:r>
        <w:t>9</w:t>
      </w:r>
      <w:r w:rsidRPr="00B07747">
        <w:t>&gt;</w:t>
      </w:r>
    </w:p>
    <w:p w14:paraId="357EC7DA" w14:textId="77777777" w:rsidR="00731C4F" w:rsidRDefault="00731C4F" w:rsidP="00F112A1">
      <w:pPr>
        <w:spacing w:after="0" w:line="240" w:lineRule="auto"/>
        <w:ind w:left="720"/>
        <w:contextualSpacing/>
      </w:pPr>
    </w:p>
    <w:p w14:paraId="0222CE46" w14:textId="10285D06" w:rsidR="00190513" w:rsidRPr="00FF5AA7" w:rsidRDefault="00FF5AA7" w:rsidP="00190513">
      <w:pPr>
        <w:numPr>
          <w:ilvl w:val="0"/>
          <w:numId w:val="3"/>
        </w:numPr>
        <w:spacing w:after="0" w:line="240" w:lineRule="auto"/>
        <w:ind w:left="720"/>
        <w:contextualSpacing/>
      </w:pPr>
      <w:r w:rsidRPr="00FF5AA7">
        <w:rPr>
          <w:color w:val="000000" w:themeColor="text1"/>
        </w:rPr>
        <w:t>Do you agree with the Guiding Principles</w:t>
      </w:r>
      <w:r w:rsidR="00731C4F">
        <w:rPr>
          <w:color w:val="000000" w:themeColor="text1"/>
        </w:rPr>
        <w:t xml:space="preserve"> for Verifier Independence</w:t>
      </w:r>
      <w:r w:rsidRPr="00FF5AA7">
        <w:rPr>
          <w:color w:val="000000" w:themeColor="text1"/>
        </w:rPr>
        <w:t xml:space="preserve">?  </w:t>
      </w:r>
      <w:r w:rsidR="007F6BE8">
        <w:rPr>
          <w:color w:val="000000" w:themeColor="text1"/>
        </w:rPr>
        <w:t>Should any additional Guiding Principles be added?</w:t>
      </w:r>
    </w:p>
    <w:p w14:paraId="6CC8BE51" w14:textId="45A3A612" w:rsidR="00FF5AA7" w:rsidRDefault="00FF5AA7" w:rsidP="00FF5AA7">
      <w:pPr>
        <w:spacing w:after="0" w:line="240" w:lineRule="auto"/>
        <w:contextualSpacing/>
      </w:pPr>
    </w:p>
    <w:p w14:paraId="0726ABFF" w14:textId="1580F4EC" w:rsidR="00FF5AA7" w:rsidRPr="00B07747" w:rsidRDefault="00FF5AA7" w:rsidP="00FF5AA7">
      <w:pPr>
        <w:spacing w:after="0" w:line="240" w:lineRule="auto"/>
        <w:ind w:left="720"/>
        <w:contextualSpacing/>
      </w:pPr>
      <w:r w:rsidRPr="00B07747">
        <w:t>&lt;QUESTION_</w:t>
      </w:r>
      <w:r w:rsidR="00731C4F">
        <w:t>10</w:t>
      </w:r>
      <w:r w:rsidRPr="00B07747">
        <w:t>&gt;</w:t>
      </w:r>
    </w:p>
    <w:p w14:paraId="71A10D4E" w14:textId="77777777" w:rsidR="00FF5AA7" w:rsidRDefault="00FF5AA7" w:rsidP="00FF5AA7">
      <w:pPr>
        <w:spacing w:after="0" w:line="240" w:lineRule="auto"/>
        <w:ind w:left="720"/>
        <w:contextualSpacing/>
      </w:pPr>
      <w:permStart w:id="1114642841" w:edGrp="everyone"/>
      <w:r>
        <w:t xml:space="preserve"> </w:t>
      </w:r>
      <w:r w:rsidRPr="00B07747">
        <w:t>ENTER RE</w:t>
      </w:r>
      <w:r>
        <w:t>SP</w:t>
      </w:r>
      <w:r w:rsidRPr="00B07747">
        <w:t>ONSE HERE</w:t>
      </w:r>
    </w:p>
    <w:permEnd w:id="1114642841"/>
    <w:p w14:paraId="4A8867F7" w14:textId="412F81E2" w:rsidR="00FF5AA7" w:rsidRPr="00B07747" w:rsidRDefault="00FF5AA7" w:rsidP="00FF5AA7">
      <w:pPr>
        <w:spacing w:after="0" w:line="240" w:lineRule="auto"/>
        <w:ind w:left="720"/>
        <w:contextualSpacing/>
      </w:pPr>
      <w:r w:rsidRPr="00B07747">
        <w:t>&lt;QUESTION_</w:t>
      </w:r>
      <w:r w:rsidR="00731C4F">
        <w:t>10</w:t>
      </w:r>
      <w:r w:rsidRPr="00B07747">
        <w:t>&gt;</w:t>
      </w:r>
    </w:p>
    <w:p w14:paraId="4A3F86CA" w14:textId="11573F8D" w:rsidR="00190513" w:rsidRDefault="00190513" w:rsidP="00FF5AA7">
      <w:pPr>
        <w:spacing w:after="0" w:line="240" w:lineRule="auto"/>
        <w:contextualSpacing/>
      </w:pPr>
    </w:p>
    <w:p w14:paraId="02497296" w14:textId="675BCCBA" w:rsidR="00190513" w:rsidRDefault="00FF5AA7" w:rsidP="00190513">
      <w:pPr>
        <w:numPr>
          <w:ilvl w:val="0"/>
          <w:numId w:val="3"/>
        </w:numPr>
        <w:spacing w:after="0" w:line="240" w:lineRule="auto"/>
        <w:ind w:left="720"/>
        <w:contextualSpacing/>
      </w:pPr>
      <w:r w:rsidRPr="00FF5AA7">
        <w:rPr>
          <w:color w:val="000000" w:themeColor="text1"/>
        </w:rPr>
        <w:t>Are there any other services that could create independence issues that should be included?</w:t>
      </w:r>
    </w:p>
    <w:p w14:paraId="5B2DACC2" w14:textId="29B651A6" w:rsidR="00190513" w:rsidRDefault="00190513" w:rsidP="00F112A1">
      <w:pPr>
        <w:spacing w:after="0" w:line="240" w:lineRule="auto"/>
        <w:ind w:left="720"/>
        <w:contextualSpacing/>
      </w:pPr>
    </w:p>
    <w:p w14:paraId="681535DD" w14:textId="5696952A" w:rsidR="00FF5AA7" w:rsidRPr="00B07747" w:rsidRDefault="00FF5AA7" w:rsidP="00FF5AA7">
      <w:pPr>
        <w:spacing w:after="0" w:line="240" w:lineRule="auto"/>
        <w:ind w:left="720"/>
        <w:contextualSpacing/>
      </w:pPr>
      <w:r w:rsidRPr="00B07747">
        <w:t>&lt;QUESTION_</w:t>
      </w:r>
      <w:r w:rsidR="00731C4F">
        <w:t>11</w:t>
      </w:r>
      <w:r w:rsidRPr="00B07747">
        <w:t>&gt;</w:t>
      </w:r>
    </w:p>
    <w:p w14:paraId="10C05706" w14:textId="77777777" w:rsidR="00FF5AA7" w:rsidRDefault="00FF5AA7" w:rsidP="00FF5AA7">
      <w:pPr>
        <w:spacing w:after="0" w:line="240" w:lineRule="auto"/>
        <w:ind w:left="720"/>
        <w:contextualSpacing/>
      </w:pPr>
      <w:permStart w:id="183588986" w:edGrp="everyone"/>
      <w:r>
        <w:t xml:space="preserve"> </w:t>
      </w:r>
      <w:r w:rsidRPr="00B07747">
        <w:t>ENTER RE</w:t>
      </w:r>
      <w:r>
        <w:t>SP</w:t>
      </w:r>
      <w:r w:rsidRPr="00B07747">
        <w:t>ONSE HERE</w:t>
      </w:r>
    </w:p>
    <w:permEnd w:id="183588986"/>
    <w:p w14:paraId="52671AC8" w14:textId="1DA7A8C5" w:rsidR="00FF5AA7" w:rsidRDefault="00FF5AA7" w:rsidP="00FF5AA7">
      <w:pPr>
        <w:spacing w:after="0" w:line="240" w:lineRule="auto"/>
        <w:ind w:left="720"/>
        <w:contextualSpacing/>
      </w:pPr>
      <w:r w:rsidRPr="00B07747">
        <w:t>&lt;QUESTION_</w:t>
      </w:r>
      <w:r w:rsidR="00731C4F">
        <w:t>11</w:t>
      </w:r>
      <w:r w:rsidRPr="00B07747">
        <w:t>&gt;</w:t>
      </w:r>
    </w:p>
    <w:p w14:paraId="0D5FA7D5" w14:textId="77777777" w:rsidR="00FF5AA7" w:rsidRDefault="00FF5AA7" w:rsidP="00F112A1">
      <w:pPr>
        <w:spacing w:after="0" w:line="240" w:lineRule="auto"/>
        <w:ind w:left="720"/>
        <w:contextualSpacing/>
      </w:pPr>
    </w:p>
    <w:p w14:paraId="5925CE9C" w14:textId="62259CD6" w:rsidR="00190513" w:rsidRDefault="00731C4F" w:rsidP="00190513">
      <w:pPr>
        <w:numPr>
          <w:ilvl w:val="0"/>
          <w:numId w:val="3"/>
        </w:numPr>
        <w:spacing w:after="0" w:line="240" w:lineRule="auto"/>
        <w:ind w:left="720"/>
        <w:contextualSpacing/>
      </w:pPr>
      <w:bookmarkStart w:id="6" w:name="_Hlk76990446"/>
      <w:r>
        <w:rPr>
          <w:color w:val="000000" w:themeColor="text1"/>
        </w:rPr>
        <w:t>Should</w:t>
      </w:r>
      <w:r w:rsidR="00FF5AA7" w:rsidRPr="00FF5AA7">
        <w:rPr>
          <w:color w:val="000000" w:themeColor="text1"/>
        </w:rPr>
        <w:t xml:space="preserve"> any other issues be included </w:t>
      </w:r>
      <w:r>
        <w:rPr>
          <w:color w:val="000000" w:themeColor="text1"/>
        </w:rPr>
        <w:t>for</w:t>
      </w:r>
      <w:r w:rsidRPr="00FF5AA7">
        <w:rPr>
          <w:color w:val="000000" w:themeColor="text1"/>
        </w:rPr>
        <w:t xml:space="preserve"> </w:t>
      </w:r>
      <w:r w:rsidR="00FF5AA7" w:rsidRPr="00FF5AA7">
        <w:rPr>
          <w:color w:val="000000" w:themeColor="text1"/>
        </w:rPr>
        <w:t>determining a verifier’s independence?</w:t>
      </w:r>
    </w:p>
    <w:p w14:paraId="6160C9AD" w14:textId="67C215B5" w:rsidR="00190513" w:rsidRDefault="00190513" w:rsidP="00F112A1">
      <w:pPr>
        <w:spacing w:after="0" w:line="240" w:lineRule="auto"/>
        <w:ind w:left="720"/>
        <w:contextualSpacing/>
      </w:pPr>
    </w:p>
    <w:p w14:paraId="4D196ECD" w14:textId="57FEA43E" w:rsidR="00FF5AA7" w:rsidRPr="00B07747" w:rsidRDefault="00FF5AA7" w:rsidP="00FF5AA7">
      <w:pPr>
        <w:spacing w:after="0" w:line="240" w:lineRule="auto"/>
        <w:ind w:left="720"/>
        <w:contextualSpacing/>
      </w:pPr>
      <w:r w:rsidRPr="00B07747">
        <w:t>&lt;QUESTION_</w:t>
      </w:r>
      <w:r w:rsidR="00731C4F">
        <w:t>12</w:t>
      </w:r>
      <w:r w:rsidRPr="00B07747">
        <w:t>&gt;</w:t>
      </w:r>
    </w:p>
    <w:p w14:paraId="63BC7CEC" w14:textId="77777777" w:rsidR="00FF5AA7" w:rsidRDefault="00FF5AA7" w:rsidP="00FF5AA7">
      <w:pPr>
        <w:spacing w:after="0" w:line="240" w:lineRule="auto"/>
        <w:ind w:left="720"/>
        <w:contextualSpacing/>
      </w:pPr>
      <w:permStart w:id="147674641" w:edGrp="everyone"/>
      <w:r>
        <w:t xml:space="preserve"> </w:t>
      </w:r>
      <w:r w:rsidRPr="00B07747">
        <w:t>ENTER RE</w:t>
      </w:r>
      <w:r>
        <w:t>SP</w:t>
      </w:r>
      <w:r w:rsidRPr="00B07747">
        <w:t>ONSE HERE</w:t>
      </w:r>
    </w:p>
    <w:permEnd w:id="147674641"/>
    <w:p w14:paraId="51114A64" w14:textId="30497963" w:rsidR="00FF5AA7" w:rsidRDefault="00FF5AA7" w:rsidP="00FF5AA7">
      <w:pPr>
        <w:spacing w:after="0" w:line="240" w:lineRule="auto"/>
        <w:ind w:left="720"/>
        <w:contextualSpacing/>
      </w:pPr>
      <w:r w:rsidRPr="00B07747">
        <w:t>&lt;QUESTION_</w:t>
      </w:r>
      <w:r w:rsidR="00731C4F">
        <w:t>12</w:t>
      </w:r>
      <w:r w:rsidRPr="00B07747">
        <w:t>&gt;</w:t>
      </w:r>
      <w:bookmarkEnd w:id="6"/>
    </w:p>
    <w:p w14:paraId="1BC7ABAE" w14:textId="77777777" w:rsidR="00FF5AA7" w:rsidRDefault="00FF5AA7" w:rsidP="00F112A1">
      <w:pPr>
        <w:spacing w:after="0" w:line="240" w:lineRule="auto"/>
        <w:ind w:left="720"/>
        <w:contextualSpacing/>
      </w:pPr>
    </w:p>
    <w:p w14:paraId="2BBEBE5B" w14:textId="6FA0FA68" w:rsidR="000209DA" w:rsidRDefault="000209DA" w:rsidP="000209DA">
      <w:pPr>
        <w:numPr>
          <w:ilvl w:val="0"/>
          <w:numId w:val="3"/>
        </w:numPr>
        <w:spacing w:after="0" w:line="240" w:lineRule="auto"/>
        <w:contextualSpacing/>
      </w:pPr>
      <w:r>
        <w:rPr>
          <w:color w:val="000000" w:themeColor="text1"/>
        </w:rPr>
        <w:t xml:space="preserve">Do you have any other suggestions that </w:t>
      </w:r>
      <w:r w:rsidR="00F17B6F">
        <w:rPr>
          <w:color w:val="000000" w:themeColor="text1"/>
        </w:rPr>
        <w:t>we should consider in the Verification Procedures or Verifier Independence Guidelines</w:t>
      </w:r>
      <w:r w:rsidRPr="00FF5AA7">
        <w:rPr>
          <w:color w:val="000000" w:themeColor="text1"/>
        </w:rPr>
        <w:t>?</w:t>
      </w:r>
    </w:p>
    <w:p w14:paraId="4F997FAD" w14:textId="77777777" w:rsidR="000209DA" w:rsidRDefault="000209DA" w:rsidP="000209DA">
      <w:pPr>
        <w:spacing w:after="0" w:line="240" w:lineRule="auto"/>
        <w:ind w:left="720"/>
        <w:contextualSpacing/>
      </w:pPr>
    </w:p>
    <w:p w14:paraId="4EC3E8C9" w14:textId="0ACF4A79" w:rsidR="000209DA" w:rsidRPr="00B07747" w:rsidRDefault="000209DA" w:rsidP="000209DA">
      <w:pPr>
        <w:spacing w:after="0" w:line="240" w:lineRule="auto"/>
        <w:ind w:left="720"/>
        <w:contextualSpacing/>
      </w:pPr>
      <w:r w:rsidRPr="00B07747">
        <w:t>&lt;QUESTION_</w:t>
      </w:r>
      <w:r>
        <w:t>13</w:t>
      </w:r>
      <w:r w:rsidRPr="00B07747">
        <w:t>&gt;</w:t>
      </w:r>
    </w:p>
    <w:p w14:paraId="4CC65829" w14:textId="77777777" w:rsidR="000209DA" w:rsidRDefault="000209DA" w:rsidP="000209DA">
      <w:pPr>
        <w:spacing w:after="0" w:line="240" w:lineRule="auto"/>
        <w:ind w:left="720"/>
        <w:contextualSpacing/>
      </w:pPr>
      <w:permStart w:id="1096372314" w:edGrp="everyone"/>
      <w:r>
        <w:t xml:space="preserve"> </w:t>
      </w:r>
      <w:r w:rsidRPr="00B07747">
        <w:t>ENTER RE</w:t>
      </w:r>
      <w:r>
        <w:t>SP</w:t>
      </w:r>
      <w:r w:rsidRPr="00B07747">
        <w:t>ONSE HERE</w:t>
      </w:r>
    </w:p>
    <w:permEnd w:id="1096372314"/>
    <w:p w14:paraId="7A0894C4" w14:textId="45B68A78" w:rsidR="00F00CA5" w:rsidRPr="000209DA" w:rsidRDefault="000209DA" w:rsidP="0019422F">
      <w:pPr>
        <w:spacing w:after="0" w:line="240" w:lineRule="auto"/>
        <w:ind w:left="720"/>
        <w:contextualSpacing/>
      </w:pPr>
      <w:r w:rsidRPr="00B07747">
        <w:t>&lt;QUESTION_</w:t>
      </w:r>
      <w:r>
        <w:t>13</w:t>
      </w:r>
      <w:r w:rsidRPr="00B07747">
        <w:t>&gt;</w:t>
      </w:r>
    </w:p>
    <w:p w14:paraId="1F54A3EB" w14:textId="0013598A" w:rsidR="00F112A1" w:rsidRDefault="00F112A1" w:rsidP="00F112A1">
      <w:pPr>
        <w:spacing w:after="0" w:line="240" w:lineRule="auto"/>
        <w:contextualSpacing/>
        <w:rPr>
          <w:u w:val="single"/>
        </w:rPr>
      </w:pPr>
    </w:p>
    <w:sectPr w:rsidR="00F112A1" w:rsidSect="00016019">
      <w:footerReference w:type="defaul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6DD01" w16cex:dateUtc="2021-07-12T2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C49D" w14:textId="77777777" w:rsidR="00A26032" w:rsidRDefault="00A26032" w:rsidP="00016019">
      <w:pPr>
        <w:spacing w:after="0" w:line="240" w:lineRule="auto"/>
      </w:pPr>
      <w:r>
        <w:separator/>
      </w:r>
    </w:p>
  </w:endnote>
  <w:endnote w:type="continuationSeparator" w:id="0">
    <w:p w14:paraId="0C3C4E6C" w14:textId="77777777" w:rsidR="00A26032" w:rsidRDefault="00A26032" w:rsidP="0001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114995"/>
      <w:docPartObj>
        <w:docPartGallery w:val="Page Numbers (Bottom of Page)"/>
        <w:docPartUnique/>
      </w:docPartObj>
    </w:sdtPr>
    <w:sdtEndPr>
      <w:rPr>
        <w:noProof/>
      </w:rPr>
    </w:sdtEndPr>
    <w:sdtContent>
      <w:p w14:paraId="698CC900" w14:textId="1E728A7A" w:rsidR="00826698" w:rsidRDefault="00826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DD684" w14:textId="77777777" w:rsidR="00826698" w:rsidRDefault="00826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57016" w14:textId="77777777" w:rsidR="00A26032" w:rsidRDefault="00A26032" w:rsidP="00016019">
      <w:pPr>
        <w:spacing w:after="0" w:line="240" w:lineRule="auto"/>
      </w:pPr>
      <w:r>
        <w:separator/>
      </w:r>
    </w:p>
  </w:footnote>
  <w:footnote w:type="continuationSeparator" w:id="0">
    <w:p w14:paraId="57F3BB98" w14:textId="77777777" w:rsidR="00A26032" w:rsidRDefault="00A26032" w:rsidP="0001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3078"/>
    <w:multiLevelType w:val="hybridMultilevel"/>
    <w:tmpl w:val="64EE5E54"/>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D1D15"/>
    <w:multiLevelType w:val="hybridMultilevel"/>
    <w:tmpl w:val="E76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619"/>
    <w:multiLevelType w:val="hybridMultilevel"/>
    <w:tmpl w:val="49FA5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72A49"/>
    <w:multiLevelType w:val="hybridMultilevel"/>
    <w:tmpl w:val="C24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D462A"/>
    <w:multiLevelType w:val="hybridMultilevel"/>
    <w:tmpl w:val="D9B8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F66C4"/>
    <w:multiLevelType w:val="hybridMultilevel"/>
    <w:tmpl w:val="61E4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91706"/>
    <w:multiLevelType w:val="hybridMultilevel"/>
    <w:tmpl w:val="DE2CF82A"/>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BA4998"/>
    <w:multiLevelType w:val="hybridMultilevel"/>
    <w:tmpl w:val="85F0B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0E4AE6"/>
    <w:multiLevelType w:val="hybridMultilevel"/>
    <w:tmpl w:val="461CFF8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3"/>
  </w:num>
  <w:num w:numId="3">
    <w:abstractNumId w:val="8"/>
  </w:num>
  <w:num w:numId="4">
    <w:abstractNumId w:val="7"/>
  </w:num>
  <w:num w:numId="5">
    <w:abstractNumId w:val="6"/>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FLHO4VNZMBqc+jMxI7FpMF9YpoBD7Vff20Pw1xbwmNjYdWe2v5C10Y1TIPLjVqGI5bRqUqxviw/6n9yOTX6EQ==" w:salt="gqGRbYRXou2KRLhn9QsvM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6D"/>
    <w:rsid w:val="00016019"/>
    <w:rsid w:val="000209DA"/>
    <w:rsid w:val="00023D92"/>
    <w:rsid w:val="00033F58"/>
    <w:rsid w:val="00037A40"/>
    <w:rsid w:val="000437FA"/>
    <w:rsid w:val="00054941"/>
    <w:rsid w:val="00055F66"/>
    <w:rsid w:val="00056BE3"/>
    <w:rsid w:val="000601B2"/>
    <w:rsid w:val="000602FA"/>
    <w:rsid w:val="00062BB4"/>
    <w:rsid w:val="00062C34"/>
    <w:rsid w:val="00096C73"/>
    <w:rsid w:val="000A6329"/>
    <w:rsid w:val="000B2F13"/>
    <w:rsid w:val="000B5121"/>
    <w:rsid w:val="000C07CA"/>
    <w:rsid w:val="000C3505"/>
    <w:rsid w:val="000C4CB4"/>
    <w:rsid w:val="000C5897"/>
    <w:rsid w:val="000C7040"/>
    <w:rsid w:val="000D23A6"/>
    <w:rsid w:val="00100137"/>
    <w:rsid w:val="00123A32"/>
    <w:rsid w:val="0012497F"/>
    <w:rsid w:val="0013570D"/>
    <w:rsid w:val="00136CE9"/>
    <w:rsid w:val="001573DD"/>
    <w:rsid w:val="00182057"/>
    <w:rsid w:val="00186BA9"/>
    <w:rsid w:val="00190513"/>
    <w:rsid w:val="0019422F"/>
    <w:rsid w:val="001B0A47"/>
    <w:rsid w:val="001B1196"/>
    <w:rsid w:val="001B40F0"/>
    <w:rsid w:val="001C3867"/>
    <w:rsid w:val="001D6FC2"/>
    <w:rsid w:val="001E2169"/>
    <w:rsid w:val="001E66CE"/>
    <w:rsid w:val="001F6488"/>
    <w:rsid w:val="00200362"/>
    <w:rsid w:val="002018EB"/>
    <w:rsid w:val="00240568"/>
    <w:rsid w:val="002475A7"/>
    <w:rsid w:val="002565F3"/>
    <w:rsid w:val="00260A71"/>
    <w:rsid w:val="00260B38"/>
    <w:rsid w:val="00274CE5"/>
    <w:rsid w:val="002832D4"/>
    <w:rsid w:val="00284080"/>
    <w:rsid w:val="00286D05"/>
    <w:rsid w:val="002B0777"/>
    <w:rsid w:val="002B68A8"/>
    <w:rsid w:val="002E3B42"/>
    <w:rsid w:val="00311904"/>
    <w:rsid w:val="00330966"/>
    <w:rsid w:val="00345976"/>
    <w:rsid w:val="00361225"/>
    <w:rsid w:val="0036666F"/>
    <w:rsid w:val="00380F3E"/>
    <w:rsid w:val="003821DF"/>
    <w:rsid w:val="003916BB"/>
    <w:rsid w:val="003921F8"/>
    <w:rsid w:val="0039307E"/>
    <w:rsid w:val="003A623B"/>
    <w:rsid w:val="003B3CE3"/>
    <w:rsid w:val="003B581A"/>
    <w:rsid w:val="003B7A00"/>
    <w:rsid w:val="003C0992"/>
    <w:rsid w:val="003E25F5"/>
    <w:rsid w:val="003E7697"/>
    <w:rsid w:val="003F578F"/>
    <w:rsid w:val="004011D2"/>
    <w:rsid w:val="0040257A"/>
    <w:rsid w:val="00423CD9"/>
    <w:rsid w:val="00424BC3"/>
    <w:rsid w:val="0043005E"/>
    <w:rsid w:val="00432BD6"/>
    <w:rsid w:val="00474A77"/>
    <w:rsid w:val="00493B13"/>
    <w:rsid w:val="004A01BC"/>
    <w:rsid w:val="004C41E4"/>
    <w:rsid w:val="004C4966"/>
    <w:rsid w:val="004D7297"/>
    <w:rsid w:val="004F7AF2"/>
    <w:rsid w:val="00501251"/>
    <w:rsid w:val="00517F6E"/>
    <w:rsid w:val="00521CCF"/>
    <w:rsid w:val="00537C3C"/>
    <w:rsid w:val="00540663"/>
    <w:rsid w:val="00547D54"/>
    <w:rsid w:val="005515A1"/>
    <w:rsid w:val="0058631B"/>
    <w:rsid w:val="00590FFB"/>
    <w:rsid w:val="005A5017"/>
    <w:rsid w:val="005C13C5"/>
    <w:rsid w:val="005C2E67"/>
    <w:rsid w:val="005D3BC6"/>
    <w:rsid w:val="005D6AEF"/>
    <w:rsid w:val="005E03C8"/>
    <w:rsid w:val="005E2364"/>
    <w:rsid w:val="006017EE"/>
    <w:rsid w:val="00612EC9"/>
    <w:rsid w:val="00614B85"/>
    <w:rsid w:val="00637382"/>
    <w:rsid w:val="006645BC"/>
    <w:rsid w:val="00693E57"/>
    <w:rsid w:val="006A152C"/>
    <w:rsid w:val="006A4F26"/>
    <w:rsid w:val="006B6A6C"/>
    <w:rsid w:val="006E0808"/>
    <w:rsid w:val="006F4D1A"/>
    <w:rsid w:val="006F721D"/>
    <w:rsid w:val="007176A1"/>
    <w:rsid w:val="007210BA"/>
    <w:rsid w:val="00721DBA"/>
    <w:rsid w:val="00731C4F"/>
    <w:rsid w:val="007507CD"/>
    <w:rsid w:val="00751294"/>
    <w:rsid w:val="007574EA"/>
    <w:rsid w:val="0076060F"/>
    <w:rsid w:val="007646D7"/>
    <w:rsid w:val="0079308D"/>
    <w:rsid w:val="00794B92"/>
    <w:rsid w:val="007970F4"/>
    <w:rsid w:val="007A4574"/>
    <w:rsid w:val="007B3DB0"/>
    <w:rsid w:val="007B79E8"/>
    <w:rsid w:val="007C4E74"/>
    <w:rsid w:val="007F3BA4"/>
    <w:rsid w:val="007F6BE8"/>
    <w:rsid w:val="0080475C"/>
    <w:rsid w:val="00812EDF"/>
    <w:rsid w:val="008158DA"/>
    <w:rsid w:val="00820939"/>
    <w:rsid w:val="00824668"/>
    <w:rsid w:val="00825175"/>
    <w:rsid w:val="00826170"/>
    <w:rsid w:val="00826698"/>
    <w:rsid w:val="008267F4"/>
    <w:rsid w:val="008307E9"/>
    <w:rsid w:val="0086328C"/>
    <w:rsid w:val="0087337C"/>
    <w:rsid w:val="008870E5"/>
    <w:rsid w:val="00897284"/>
    <w:rsid w:val="008C681C"/>
    <w:rsid w:val="008E4329"/>
    <w:rsid w:val="008E5E81"/>
    <w:rsid w:val="009174A1"/>
    <w:rsid w:val="0092339C"/>
    <w:rsid w:val="0092386D"/>
    <w:rsid w:val="009248D3"/>
    <w:rsid w:val="00935A1C"/>
    <w:rsid w:val="00936719"/>
    <w:rsid w:val="00943685"/>
    <w:rsid w:val="009452C2"/>
    <w:rsid w:val="0095039B"/>
    <w:rsid w:val="00952751"/>
    <w:rsid w:val="00963042"/>
    <w:rsid w:val="00967A40"/>
    <w:rsid w:val="009871C3"/>
    <w:rsid w:val="00996B61"/>
    <w:rsid w:val="009A0BF0"/>
    <w:rsid w:val="009C4014"/>
    <w:rsid w:val="009C6D8F"/>
    <w:rsid w:val="009E73AC"/>
    <w:rsid w:val="00A064D7"/>
    <w:rsid w:val="00A21C43"/>
    <w:rsid w:val="00A25822"/>
    <w:rsid w:val="00A26032"/>
    <w:rsid w:val="00A267C9"/>
    <w:rsid w:val="00A422F1"/>
    <w:rsid w:val="00A65E71"/>
    <w:rsid w:val="00A81924"/>
    <w:rsid w:val="00AC22FD"/>
    <w:rsid w:val="00AE726D"/>
    <w:rsid w:val="00B07747"/>
    <w:rsid w:val="00B26172"/>
    <w:rsid w:val="00B276C8"/>
    <w:rsid w:val="00B6084C"/>
    <w:rsid w:val="00B74AD5"/>
    <w:rsid w:val="00B8270B"/>
    <w:rsid w:val="00B84094"/>
    <w:rsid w:val="00B8756C"/>
    <w:rsid w:val="00B90266"/>
    <w:rsid w:val="00B92EC4"/>
    <w:rsid w:val="00B93207"/>
    <w:rsid w:val="00B9436D"/>
    <w:rsid w:val="00BA04E3"/>
    <w:rsid w:val="00BB09E0"/>
    <w:rsid w:val="00BB606A"/>
    <w:rsid w:val="00BC34E5"/>
    <w:rsid w:val="00BD457E"/>
    <w:rsid w:val="00C2029A"/>
    <w:rsid w:val="00C21DC6"/>
    <w:rsid w:val="00C5129F"/>
    <w:rsid w:val="00C62F9F"/>
    <w:rsid w:val="00C714B1"/>
    <w:rsid w:val="00C72813"/>
    <w:rsid w:val="00C8262D"/>
    <w:rsid w:val="00C86AC5"/>
    <w:rsid w:val="00CB6D78"/>
    <w:rsid w:val="00CC0371"/>
    <w:rsid w:val="00CC4CC7"/>
    <w:rsid w:val="00CC5339"/>
    <w:rsid w:val="00CD5E36"/>
    <w:rsid w:val="00CD79A2"/>
    <w:rsid w:val="00CE383F"/>
    <w:rsid w:val="00D14D75"/>
    <w:rsid w:val="00D35AC1"/>
    <w:rsid w:val="00D37BC5"/>
    <w:rsid w:val="00D7746A"/>
    <w:rsid w:val="00D866C8"/>
    <w:rsid w:val="00DD029A"/>
    <w:rsid w:val="00DE04F6"/>
    <w:rsid w:val="00DF4B14"/>
    <w:rsid w:val="00E1364C"/>
    <w:rsid w:val="00E2023A"/>
    <w:rsid w:val="00E326AB"/>
    <w:rsid w:val="00E36DF5"/>
    <w:rsid w:val="00E52F73"/>
    <w:rsid w:val="00E53430"/>
    <w:rsid w:val="00E5610C"/>
    <w:rsid w:val="00E736AB"/>
    <w:rsid w:val="00EA2B97"/>
    <w:rsid w:val="00EA34CC"/>
    <w:rsid w:val="00EB1FFA"/>
    <w:rsid w:val="00EC11CA"/>
    <w:rsid w:val="00ED4C7B"/>
    <w:rsid w:val="00F00CA5"/>
    <w:rsid w:val="00F112A1"/>
    <w:rsid w:val="00F17B6F"/>
    <w:rsid w:val="00F23110"/>
    <w:rsid w:val="00F338AC"/>
    <w:rsid w:val="00F4707E"/>
    <w:rsid w:val="00F959A0"/>
    <w:rsid w:val="00F96643"/>
    <w:rsid w:val="00FA1D7D"/>
    <w:rsid w:val="00FB47B9"/>
    <w:rsid w:val="00FB7824"/>
    <w:rsid w:val="00FD1C1E"/>
    <w:rsid w:val="00FE1BBA"/>
    <w:rsid w:val="00FE7B9B"/>
    <w:rsid w:val="00FF3924"/>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5CAB"/>
  <w15:chartTrackingRefBased/>
  <w15:docId w15:val="{39483A1D-4A0D-4137-980A-05D2EC94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6D"/>
    <w:rPr>
      <w:color w:val="0563C1" w:themeColor="hyperlink"/>
      <w:u w:val="single"/>
    </w:rPr>
  </w:style>
  <w:style w:type="paragraph" w:styleId="ListParagraph">
    <w:name w:val="List Paragraph"/>
    <w:aliases w:val="Paragraphe EI,Paragraphe de liste1,EC"/>
    <w:basedOn w:val="Normal"/>
    <w:link w:val="ListParagraphChar"/>
    <w:uiPriority w:val="34"/>
    <w:qFormat/>
    <w:rsid w:val="0092386D"/>
    <w:pPr>
      <w:ind w:left="720"/>
      <w:contextualSpacing/>
    </w:pPr>
  </w:style>
  <w:style w:type="character" w:customStyle="1" w:styleId="ListParagraphChar">
    <w:name w:val="List Paragraph Char"/>
    <w:aliases w:val="Paragraphe EI Char,Paragraphe de liste1 Char,EC Char"/>
    <w:link w:val="ListParagraph"/>
    <w:uiPriority w:val="34"/>
    <w:locked/>
    <w:rsid w:val="0092386D"/>
  </w:style>
  <w:style w:type="character" w:styleId="SubtleEmphasis">
    <w:name w:val="Subtle Emphasis"/>
    <w:aliases w:val="Question,Text,Diskret betoning,Emphase pâle"/>
    <w:uiPriority w:val="19"/>
    <w:qFormat/>
    <w:rsid w:val="0092386D"/>
    <w:rPr>
      <w:b/>
      <w:i w:val="0"/>
      <w:iCs/>
      <w:sz w:val="20"/>
    </w:rPr>
  </w:style>
  <w:style w:type="character" w:styleId="UnresolvedMention">
    <w:name w:val="Unresolved Mention"/>
    <w:basedOn w:val="DefaultParagraphFont"/>
    <w:uiPriority w:val="99"/>
    <w:semiHidden/>
    <w:unhideWhenUsed/>
    <w:rsid w:val="00055F66"/>
    <w:rPr>
      <w:color w:val="605E5C"/>
      <w:shd w:val="clear" w:color="auto" w:fill="E1DFDD"/>
    </w:rPr>
  </w:style>
  <w:style w:type="table" w:styleId="TableGrid">
    <w:name w:val="Table Grid"/>
    <w:basedOn w:val="TableNormal"/>
    <w:uiPriority w:val="39"/>
    <w:rsid w:val="003B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581A"/>
    <w:rPr>
      <w:color w:val="808080"/>
    </w:rPr>
  </w:style>
  <w:style w:type="paragraph" w:styleId="BalloonText">
    <w:name w:val="Balloon Text"/>
    <w:basedOn w:val="Normal"/>
    <w:link w:val="BalloonTextChar"/>
    <w:uiPriority w:val="99"/>
    <w:semiHidden/>
    <w:unhideWhenUsed/>
    <w:rsid w:val="0054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63"/>
    <w:rPr>
      <w:rFonts w:ascii="Segoe UI" w:hAnsi="Segoe UI" w:cs="Segoe UI"/>
      <w:sz w:val="18"/>
      <w:szCs w:val="18"/>
    </w:rPr>
  </w:style>
  <w:style w:type="character" w:styleId="FootnoteReference">
    <w:name w:val="footnote reference"/>
    <w:basedOn w:val="DefaultParagraphFont"/>
    <w:uiPriority w:val="99"/>
    <w:semiHidden/>
    <w:unhideWhenUsed/>
    <w:rsid w:val="00540663"/>
    <w:rPr>
      <w:vertAlign w:val="superscript"/>
    </w:rPr>
  </w:style>
  <w:style w:type="paragraph" w:styleId="Header">
    <w:name w:val="header"/>
    <w:basedOn w:val="Normal"/>
    <w:link w:val="HeaderChar"/>
    <w:uiPriority w:val="99"/>
    <w:unhideWhenUsed/>
    <w:rsid w:val="0001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19"/>
  </w:style>
  <w:style w:type="paragraph" w:styleId="Footer">
    <w:name w:val="footer"/>
    <w:basedOn w:val="Normal"/>
    <w:link w:val="FooterChar"/>
    <w:uiPriority w:val="99"/>
    <w:unhideWhenUsed/>
    <w:rsid w:val="0001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19"/>
  </w:style>
  <w:style w:type="character" w:styleId="CommentReference">
    <w:name w:val="annotation reference"/>
    <w:basedOn w:val="DefaultParagraphFont"/>
    <w:uiPriority w:val="99"/>
    <w:semiHidden/>
    <w:unhideWhenUsed/>
    <w:rsid w:val="00FB7824"/>
    <w:rPr>
      <w:sz w:val="16"/>
      <w:szCs w:val="16"/>
    </w:rPr>
  </w:style>
  <w:style w:type="paragraph" w:styleId="CommentText">
    <w:name w:val="annotation text"/>
    <w:basedOn w:val="Normal"/>
    <w:link w:val="CommentTextChar"/>
    <w:uiPriority w:val="99"/>
    <w:semiHidden/>
    <w:unhideWhenUsed/>
    <w:rsid w:val="00FB7824"/>
    <w:pPr>
      <w:spacing w:line="240" w:lineRule="auto"/>
    </w:pPr>
    <w:rPr>
      <w:sz w:val="20"/>
      <w:szCs w:val="20"/>
    </w:rPr>
  </w:style>
  <w:style w:type="character" w:customStyle="1" w:styleId="CommentTextChar">
    <w:name w:val="Comment Text Char"/>
    <w:basedOn w:val="DefaultParagraphFont"/>
    <w:link w:val="CommentText"/>
    <w:uiPriority w:val="99"/>
    <w:semiHidden/>
    <w:rsid w:val="00FB7824"/>
    <w:rPr>
      <w:sz w:val="20"/>
      <w:szCs w:val="20"/>
    </w:rPr>
  </w:style>
  <w:style w:type="paragraph" w:styleId="CommentSubject">
    <w:name w:val="annotation subject"/>
    <w:basedOn w:val="CommentText"/>
    <w:next w:val="CommentText"/>
    <w:link w:val="CommentSubjectChar"/>
    <w:uiPriority w:val="99"/>
    <w:semiHidden/>
    <w:unhideWhenUsed/>
    <w:rsid w:val="00FB7824"/>
    <w:rPr>
      <w:b/>
      <w:bCs/>
    </w:rPr>
  </w:style>
  <w:style w:type="character" w:customStyle="1" w:styleId="CommentSubjectChar">
    <w:name w:val="Comment Subject Char"/>
    <w:basedOn w:val="CommentTextChar"/>
    <w:link w:val="CommentSubject"/>
    <w:uiPriority w:val="99"/>
    <w:semiHidden/>
    <w:rsid w:val="00FB7824"/>
    <w:rPr>
      <w:b/>
      <w:bCs/>
      <w:sz w:val="20"/>
      <w:szCs w:val="20"/>
    </w:rPr>
  </w:style>
  <w:style w:type="paragraph" w:styleId="Revision">
    <w:name w:val="Revision"/>
    <w:hidden/>
    <w:uiPriority w:val="99"/>
    <w:semiHidden/>
    <w:rsid w:val="00FB7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dards@cfainstitut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ds@cfainstitu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ainstitute.org/en/ethics-standards/codes/esg-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66698BECB44B88E62B2B249D603B9"/>
        <w:category>
          <w:name w:val="General"/>
          <w:gallery w:val="placeholder"/>
        </w:category>
        <w:types>
          <w:type w:val="bbPlcHdr"/>
        </w:types>
        <w:behaviors>
          <w:behavior w:val="content"/>
        </w:behaviors>
        <w:guid w:val="{D77DEAC1-0A34-4315-AB83-041F677E837F}"/>
      </w:docPartPr>
      <w:docPartBody>
        <w:p w:rsidR="00EA1CA0" w:rsidRDefault="00B65B59" w:rsidP="00B65B59">
          <w:pPr>
            <w:pStyle w:val="62D66698BECB44B88E62B2B249D603B91"/>
          </w:pPr>
          <w:r w:rsidRPr="00E54642">
            <w:rPr>
              <w:rStyle w:val="PlaceholderText"/>
            </w:rPr>
            <w:t>Choose an item.</w:t>
          </w:r>
        </w:p>
      </w:docPartBody>
    </w:docPart>
    <w:docPart>
      <w:docPartPr>
        <w:name w:val="77D4E408ABC046BF900F3A2A7AB369E9"/>
        <w:category>
          <w:name w:val="General"/>
          <w:gallery w:val="placeholder"/>
        </w:category>
        <w:types>
          <w:type w:val="bbPlcHdr"/>
        </w:types>
        <w:behaviors>
          <w:behavior w:val="content"/>
        </w:behaviors>
        <w:guid w:val="{42BBF544-C3F7-4498-AF47-A211FBE821E5}"/>
      </w:docPartPr>
      <w:docPartBody>
        <w:p w:rsidR="00EA1CA0" w:rsidRDefault="00B65B59" w:rsidP="00B65B59">
          <w:pPr>
            <w:pStyle w:val="77D4E408ABC046BF900F3A2A7AB369E91"/>
          </w:pPr>
          <w:r w:rsidRPr="00E5464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0973798-8D3D-49AC-9CCF-E3DE21460051}"/>
      </w:docPartPr>
      <w:docPartBody>
        <w:p w:rsidR="00EA1CA0" w:rsidRDefault="00936DA7">
          <w:r w:rsidRPr="000150E8">
            <w:rPr>
              <w:rStyle w:val="PlaceholderText"/>
            </w:rPr>
            <w:t>Click or tap here to enter text.</w:t>
          </w:r>
        </w:p>
      </w:docPartBody>
    </w:docPart>
    <w:docPart>
      <w:docPartPr>
        <w:name w:val="B8284887ED80489FAB32152074BCD109"/>
        <w:category>
          <w:name w:val="General"/>
          <w:gallery w:val="placeholder"/>
        </w:category>
        <w:types>
          <w:type w:val="bbPlcHdr"/>
        </w:types>
        <w:behaviors>
          <w:behavior w:val="content"/>
        </w:behaviors>
        <w:guid w:val="{E323C47D-208B-41F9-9FEF-9462C2B06F33}"/>
      </w:docPartPr>
      <w:docPartBody>
        <w:p w:rsidR="007B2BB1" w:rsidRDefault="00B65B59" w:rsidP="00B65B59">
          <w:pPr>
            <w:pStyle w:val="B8284887ED80489FAB32152074BCD109"/>
          </w:pPr>
          <w:r w:rsidRPr="000150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00535A1-F640-4D9E-97ED-735016A89CED}"/>
      </w:docPartPr>
      <w:docPartBody>
        <w:p w:rsidR="007B2BB1" w:rsidRDefault="00B65B59">
          <w:r w:rsidRPr="004056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A7"/>
    <w:rsid w:val="000709AF"/>
    <w:rsid w:val="001753E1"/>
    <w:rsid w:val="003C35DF"/>
    <w:rsid w:val="003C4B1E"/>
    <w:rsid w:val="00496C4A"/>
    <w:rsid w:val="007B2BB1"/>
    <w:rsid w:val="00936DA7"/>
    <w:rsid w:val="009911C5"/>
    <w:rsid w:val="009F11E7"/>
    <w:rsid w:val="00A44A88"/>
    <w:rsid w:val="00B65B59"/>
    <w:rsid w:val="00BB4331"/>
    <w:rsid w:val="00EA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B59"/>
    <w:rPr>
      <w:color w:val="808080"/>
    </w:rPr>
  </w:style>
  <w:style w:type="paragraph" w:customStyle="1" w:styleId="B8284887ED80489FAB32152074BCD109">
    <w:name w:val="B8284887ED80489FAB32152074BCD109"/>
    <w:rsid w:val="00B65B59"/>
    <w:rPr>
      <w:rFonts w:eastAsiaTheme="minorHAnsi"/>
    </w:rPr>
  </w:style>
  <w:style w:type="paragraph" w:customStyle="1" w:styleId="62D66698BECB44B88E62B2B249D603B91">
    <w:name w:val="62D66698BECB44B88E62B2B249D603B91"/>
    <w:rsid w:val="00B65B59"/>
    <w:rPr>
      <w:rFonts w:eastAsiaTheme="minorHAnsi"/>
    </w:rPr>
  </w:style>
  <w:style w:type="paragraph" w:customStyle="1" w:styleId="77D4E408ABC046BF900F3A2A7AB369E91">
    <w:name w:val="77D4E408ABC046BF900F3A2A7AB369E91"/>
    <w:rsid w:val="00B65B5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EE580070717448C68E1E10E3F5C51" ma:contentTypeVersion="12" ma:contentTypeDescription="Create a new document." ma:contentTypeScope="" ma:versionID="b51b16b2fe4659314f39a7eeaadfec85">
  <xsd:schema xmlns:xsd="http://www.w3.org/2001/XMLSchema" xmlns:xs="http://www.w3.org/2001/XMLSchema" xmlns:p="http://schemas.microsoft.com/office/2006/metadata/properties" xmlns:ns3="859d8fe6-c5fd-412a-819c-f08bfc71ddd6" xmlns:ns4="a6bf2b44-68a6-4a82-99d6-0768c47eaa54" targetNamespace="http://schemas.microsoft.com/office/2006/metadata/properties" ma:root="true" ma:fieldsID="ca07628cedbd4a73ef33bcd0a8c6879d" ns3:_="" ns4:_="">
    <xsd:import namespace="859d8fe6-c5fd-412a-819c-f08bfc71ddd6"/>
    <xsd:import namespace="a6bf2b44-68a6-4a82-99d6-0768c47eaa5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8fe6-c5fd-412a-819c-f08bfc71d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f2b44-68a6-4a82-99d6-0768c47ea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3229-ED09-41D0-B352-9FB3B97F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8fe6-c5fd-412a-819c-f08bfc71ddd6"/>
    <ds:schemaRef ds:uri="a6bf2b44-68a6-4a82-99d6-0768c47ea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9D3E2-CEE6-4C86-9830-679C28DE4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4C97C-5955-451A-9F86-AF3DED37506C}">
  <ds:schemaRefs>
    <ds:schemaRef ds:uri="http://schemas.microsoft.com/sharepoint/v3/contenttype/forms"/>
  </ds:schemaRefs>
</ds:datastoreItem>
</file>

<file path=customXml/itemProps4.xml><?xml version="1.0" encoding="utf-8"?>
<ds:datastoreItem xmlns:ds="http://schemas.openxmlformats.org/officeDocument/2006/customXml" ds:itemID="{6275C43C-FDF0-4446-954E-00EB4B9A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5468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Fidler</dc:creator>
  <cp:keywords/>
  <dc:description/>
  <cp:lastModifiedBy>David Terris</cp:lastModifiedBy>
  <cp:revision>2</cp:revision>
  <dcterms:created xsi:type="dcterms:W3CDTF">2021-07-14T22:14:00Z</dcterms:created>
  <dcterms:modified xsi:type="dcterms:W3CDTF">2021-07-14T22:14:00Z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0x0101001D6EE580070717448C68E1E10E3F5C51</vt:lpwstr>
  </property>
</Properties>
</file>